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74DF" w14:textId="1D22689B" w:rsidR="00471BB9" w:rsidRPr="00D44244" w:rsidRDefault="00471BB9" w:rsidP="00471BB9">
      <w:pPr>
        <w:widowControl w:val="0"/>
        <w:rPr>
          <w:rFonts w:eastAsia="Open Sans"/>
          <w:i/>
          <w:iCs/>
          <w:color w:val="FF0000"/>
          <w:sz w:val="17"/>
          <w:szCs w:val="17"/>
        </w:rPr>
      </w:pPr>
      <w:r w:rsidRPr="00964C1F">
        <w:rPr>
          <w:rFonts w:eastAsia="Open Sans"/>
          <w:i/>
          <w:iCs/>
          <w:color w:val="FF0000"/>
          <w:sz w:val="17"/>
          <w:szCs w:val="17"/>
        </w:rPr>
        <w:t xml:space="preserve">Nedenfor finder du forslag til tekst til en </w:t>
      </w:r>
      <w:r w:rsidR="00680A5E" w:rsidRPr="00964C1F">
        <w:rPr>
          <w:rFonts w:eastAsia="Open Sans"/>
          <w:i/>
          <w:iCs/>
          <w:color w:val="FF0000"/>
          <w:sz w:val="17"/>
          <w:szCs w:val="17"/>
        </w:rPr>
        <w:t>lejekontrakt</w:t>
      </w:r>
      <w:r w:rsidRPr="00964C1F">
        <w:rPr>
          <w:rFonts w:eastAsia="Open Sans"/>
          <w:i/>
          <w:iCs/>
          <w:color w:val="FF0000"/>
          <w:sz w:val="17"/>
          <w:szCs w:val="17"/>
        </w:rPr>
        <w:t>.</w:t>
      </w:r>
      <w:r w:rsidR="00680A5E" w:rsidRPr="00964C1F">
        <w:rPr>
          <w:rFonts w:eastAsia="Open Sans"/>
          <w:i/>
          <w:iCs/>
          <w:color w:val="FF0000"/>
          <w:sz w:val="17"/>
          <w:szCs w:val="17"/>
        </w:rPr>
        <w:t xml:space="preserve"> Lejekontrakten</w:t>
      </w:r>
      <w:r w:rsidRPr="00964C1F">
        <w:rPr>
          <w:rFonts w:eastAsia="Open Sans"/>
          <w:i/>
          <w:iCs/>
          <w:color w:val="FF0000"/>
          <w:sz w:val="17"/>
          <w:szCs w:val="17"/>
        </w:rPr>
        <w:t xml:space="preserve"> skal altid tilpasses konkret og forholdene i jeres klub kan være meget forskellige fra det foreslåede.</w:t>
      </w:r>
      <w:r w:rsidR="00680A5E" w:rsidRPr="00964C1F">
        <w:rPr>
          <w:rFonts w:eastAsia="Open Sans"/>
          <w:i/>
          <w:iCs/>
          <w:color w:val="FF0000"/>
          <w:sz w:val="17"/>
          <w:szCs w:val="17"/>
        </w:rPr>
        <w:t xml:space="preserve"> I</w:t>
      </w:r>
      <w:r w:rsidRPr="00964C1F">
        <w:rPr>
          <w:rFonts w:eastAsia="Open Sans"/>
          <w:i/>
          <w:iCs/>
          <w:color w:val="FF0000"/>
          <w:sz w:val="17"/>
          <w:szCs w:val="17"/>
        </w:rPr>
        <w:t>kke</w:t>
      </w:r>
      <w:r w:rsidR="00680A5E" w:rsidRPr="00964C1F">
        <w:rPr>
          <w:rFonts w:eastAsia="Open Sans"/>
          <w:i/>
          <w:iCs/>
          <w:color w:val="FF0000"/>
          <w:sz w:val="17"/>
          <w:szCs w:val="17"/>
        </w:rPr>
        <w:t>-</w:t>
      </w:r>
      <w:r w:rsidRPr="00964C1F">
        <w:rPr>
          <w:rFonts w:eastAsia="Open Sans"/>
          <w:i/>
          <w:iCs/>
          <w:color w:val="FF0000"/>
          <w:sz w:val="17"/>
          <w:szCs w:val="17"/>
        </w:rPr>
        <w:t xml:space="preserve">relevante afsnit skal slettes og der skal udfyldes med tekst i skarpe parenteser </w:t>
      </w:r>
      <w:r w:rsidR="00D3364A" w:rsidRPr="00964C1F">
        <w:rPr>
          <w:rFonts w:eastAsia="Open Sans"/>
          <w:i/>
          <w:iCs/>
          <w:color w:val="FF0000"/>
          <w:sz w:val="17"/>
          <w:szCs w:val="17"/>
        </w:rPr>
        <w:t>[X]</w:t>
      </w:r>
      <w:r w:rsidRPr="00964C1F">
        <w:rPr>
          <w:rFonts w:eastAsia="Open Sans"/>
          <w:i/>
          <w:iCs/>
          <w:color w:val="FF0000"/>
          <w:sz w:val="17"/>
          <w:szCs w:val="17"/>
        </w:rPr>
        <w:t>, så de passer til forholdene i klubben. Tjek gerne til sidst, at alt er udfyldt, alle parenteser er slettede og, at al teksten står med et afsnitsnummer (så de ikke er forsvundet) og teksten står pænt på siderne, så der f.eks. ikke hænger en overskrift nederst på en side. Efter sletning af dette afsnit</w:t>
      </w:r>
      <w:r w:rsidR="00964C1F">
        <w:rPr>
          <w:rFonts w:eastAsia="Open Sans"/>
          <w:i/>
          <w:iCs/>
          <w:color w:val="FF0000"/>
          <w:sz w:val="17"/>
          <w:szCs w:val="17"/>
        </w:rPr>
        <w:t xml:space="preserve"> med rød skrift</w:t>
      </w:r>
      <w:r w:rsidRPr="00964C1F">
        <w:rPr>
          <w:rFonts w:eastAsia="Open Sans"/>
          <w:i/>
          <w:iCs/>
          <w:color w:val="FF0000"/>
          <w:sz w:val="17"/>
          <w:szCs w:val="17"/>
        </w:rPr>
        <w:t xml:space="preserve"> skal det sikres, at overskriften ”</w:t>
      </w:r>
      <w:r w:rsidR="00680A5E" w:rsidRPr="00964C1F">
        <w:rPr>
          <w:rFonts w:eastAsia="Open Sans"/>
          <w:i/>
          <w:iCs/>
          <w:color w:val="FF0000"/>
          <w:sz w:val="17"/>
          <w:szCs w:val="17"/>
        </w:rPr>
        <w:t>Lejekontrakt</w:t>
      </w:r>
      <w:r w:rsidRPr="00964C1F">
        <w:rPr>
          <w:rFonts w:eastAsia="Open Sans"/>
          <w:i/>
          <w:iCs/>
          <w:color w:val="FF0000"/>
          <w:sz w:val="17"/>
          <w:szCs w:val="17"/>
        </w:rPr>
        <w:t>” står øverst på denne side.</w:t>
      </w:r>
      <w:r w:rsidRPr="00D44244">
        <w:rPr>
          <w:rFonts w:eastAsia="Open Sans"/>
          <w:i/>
          <w:iCs/>
          <w:color w:val="FF0000"/>
          <w:sz w:val="17"/>
          <w:szCs w:val="17"/>
        </w:rPr>
        <w:t xml:space="preserve"> </w:t>
      </w:r>
      <w:r w:rsidR="005D6549">
        <w:rPr>
          <w:rFonts w:eastAsia="Open Sans"/>
          <w:i/>
          <w:iCs/>
          <w:color w:val="FF0000"/>
          <w:sz w:val="17"/>
          <w:szCs w:val="17"/>
        </w:rPr>
        <w:t xml:space="preserve">Nederst i dokumentet findes en vejledning til udfyldelse, som herefter tillige skal slettes inden underskrift. </w:t>
      </w:r>
    </w:p>
    <w:p w14:paraId="54B0E55F" w14:textId="77777777" w:rsidR="00EA483C" w:rsidRPr="00D44244" w:rsidRDefault="00EA483C" w:rsidP="00A44B4A">
      <w:pPr>
        <w:tabs>
          <w:tab w:val="left" w:pos="1134"/>
        </w:tabs>
        <w:rPr>
          <w:sz w:val="17"/>
          <w:szCs w:val="17"/>
        </w:rPr>
      </w:pPr>
    </w:p>
    <w:p w14:paraId="263F9529" w14:textId="52074FAA" w:rsidR="00A44B4A" w:rsidRPr="00D44244" w:rsidRDefault="00666BD3" w:rsidP="00A44B4A">
      <w:pPr>
        <w:tabs>
          <w:tab w:val="left" w:pos="1134"/>
        </w:tabs>
        <w:rPr>
          <w:sz w:val="30"/>
          <w:szCs w:val="30"/>
        </w:rPr>
      </w:pPr>
      <w:r w:rsidRPr="00D44244">
        <w:rPr>
          <w:sz w:val="30"/>
          <w:szCs w:val="30"/>
        </w:rPr>
        <w:t>LEJE</w:t>
      </w:r>
      <w:r w:rsidR="00A44B4A" w:rsidRPr="00D44244">
        <w:rPr>
          <w:sz w:val="30"/>
          <w:szCs w:val="30"/>
        </w:rPr>
        <w:t>KONTRAKT</w:t>
      </w:r>
    </w:p>
    <w:p w14:paraId="704A08CE" w14:textId="77777777" w:rsidR="00A44B4A" w:rsidRPr="00D44244" w:rsidRDefault="00A44B4A" w:rsidP="00A44B4A">
      <w:pPr>
        <w:tabs>
          <w:tab w:val="left" w:pos="1134"/>
        </w:tabs>
        <w:rPr>
          <w:sz w:val="17"/>
          <w:szCs w:val="17"/>
        </w:rPr>
      </w:pPr>
    </w:p>
    <w:p w14:paraId="6340A88A" w14:textId="54F92CF0" w:rsidR="00A44B4A" w:rsidRPr="00D44244" w:rsidRDefault="00A44B4A" w:rsidP="00A44B4A">
      <w:pPr>
        <w:tabs>
          <w:tab w:val="left" w:pos="1134"/>
        </w:tabs>
        <w:rPr>
          <w:sz w:val="17"/>
          <w:szCs w:val="17"/>
        </w:rPr>
      </w:pPr>
      <w:r w:rsidRPr="00D44244">
        <w:rPr>
          <w:sz w:val="17"/>
          <w:szCs w:val="17"/>
        </w:rPr>
        <w:t>Mellem</w:t>
      </w:r>
    </w:p>
    <w:p w14:paraId="428EB0F1" w14:textId="77777777" w:rsidR="00A44B4A" w:rsidRPr="00D44244" w:rsidRDefault="00A44B4A" w:rsidP="00A44B4A">
      <w:pPr>
        <w:tabs>
          <w:tab w:val="left" w:pos="1134"/>
        </w:tabs>
        <w:rPr>
          <w:sz w:val="17"/>
          <w:szCs w:val="17"/>
        </w:rPr>
      </w:pPr>
    </w:p>
    <w:tbl>
      <w:tblPr>
        <w:tblW w:w="0" w:type="auto"/>
        <w:tblLook w:val="04A0" w:firstRow="1" w:lastRow="0" w:firstColumn="1" w:lastColumn="0" w:noHBand="0" w:noVBand="1"/>
      </w:tblPr>
      <w:tblGrid>
        <w:gridCol w:w="2694"/>
        <w:gridCol w:w="2409"/>
        <w:gridCol w:w="3158"/>
      </w:tblGrid>
      <w:tr w:rsidR="00A44B4A" w:rsidRPr="00D44244" w14:paraId="6D8512E5" w14:textId="77777777" w:rsidTr="00A44B4A">
        <w:tc>
          <w:tcPr>
            <w:tcW w:w="2694" w:type="dxa"/>
          </w:tcPr>
          <w:p w14:paraId="7726DC39" w14:textId="7A460AD0" w:rsidR="00A44B4A" w:rsidRPr="00D44244" w:rsidRDefault="00A44B4A" w:rsidP="00A44B4A">
            <w:pPr>
              <w:tabs>
                <w:tab w:val="left" w:pos="1134"/>
              </w:tabs>
              <w:ind w:left="-111"/>
              <w:rPr>
                <w:b/>
                <w:sz w:val="17"/>
                <w:szCs w:val="17"/>
              </w:rPr>
            </w:pPr>
            <w:r w:rsidRPr="00D44244">
              <w:rPr>
                <w:b/>
                <w:sz w:val="17"/>
                <w:szCs w:val="17"/>
              </w:rPr>
              <w:t>[KLUBBEN]</w:t>
            </w:r>
          </w:p>
          <w:p w14:paraId="28DB6C45" w14:textId="77777777" w:rsidR="00A44B4A" w:rsidRPr="00D44244" w:rsidRDefault="00A44B4A" w:rsidP="00A44B4A">
            <w:pPr>
              <w:tabs>
                <w:tab w:val="left" w:pos="1134"/>
              </w:tabs>
              <w:ind w:left="-111"/>
              <w:rPr>
                <w:sz w:val="17"/>
                <w:szCs w:val="17"/>
              </w:rPr>
            </w:pPr>
            <w:r w:rsidRPr="00D44244">
              <w:rPr>
                <w:sz w:val="17"/>
                <w:szCs w:val="17"/>
              </w:rPr>
              <w:t>[ADRESSE 1]</w:t>
            </w:r>
          </w:p>
          <w:p w14:paraId="04D56CC2" w14:textId="77777777" w:rsidR="00A44B4A" w:rsidRPr="00D44244" w:rsidRDefault="00A44B4A" w:rsidP="00A44B4A">
            <w:pPr>
              <w:tabs>
                <w:tab w:val="left" w:pos="1134"/>
              </w:tabs>
              <w:ind w:left="-111"/>
              <w:rPr>
                <w:sz w:val="17"/>
                <w:szCs w:val="17"/>
              </w:rPr>
            </w:pPr>
            <w:r w:rsidRPr="00D44244">
              <w:rPr>
                <w:sz w:val="17"/>
                <w:szCs w:val="17"/>
              </w:rPr>
              <w:t>[ADRESSE 2]</w:t>
            </w:r>
          </w:p>
          <w:p w14:paraId="0ABA1237" w14:textId="77777777" w:rsidR="00A44B4A" w:rsidRPr="00D44244" w:rsidRDefault="00A44B4A" w:rsidP="00A44B4A">
            <w:pPr>
              <w:tabs>
                <w:tab w:val="left" w:pos="1134"/>
              </w:tabs>
              <w:ind w:left="-111"/>
              <w:rPr>
                <w:sz w:val="17"/>
                <w:szCs w:val="17"/>
              </w:rPr>
            </w:pPr>
            <w:r w:rsidRPr="00D44244">
              <w:rPr>
                <w:sz w:val="17"/>
                <w:szCs w:val="17"/>
              </w:rPr>
              <w:t>Cvr.nr. [INDSÆT]</w:t>
            </w:r>
          </w:p>
          <w:p w14:paraId="1F598340" w14:textId="4373A899" w:rsidR="00A44B4A" w:rsidRPr="00D44244" w:rsidRDefault="00A44B4A" w:rsidP="00A44B4A">
            <w:pPr>
              <w:tabs>
                <w:tab w:val="left" w:pos="1134"/>
              </w:tabs>
              <w:ind w:left="-111"/>
              <w:rPr>
                <w:sz w:val="17"/>
                <w:szCs w:val="17"/>
              </w:rPr>
            </w:pPr>
            <w:r w:rsidRPr="00D44244">
              <w:rPr>
                <w:sz w:val="17"/>
                <w:szCs w:val="17"/>
              </w:rPr>
              <w:t xml:space="preserve">(herefter kaldet </w:t>
            </w:r>
            <w:r w:rsidR="003720A8" w:rsidRPr="00D44244">
              <w:rPr>
                <w:sz w:val="17"/>
                <w:szCs w:val="17"/>
              </w:rPr>
              <w:t>”</w:t>
            </w:r>
            <w:r w:rsidR="00666BD3" w:rsidRPr="00D44244">
              <w:rPr>
                <w:sz w:val="17"/>
                <w:szCs w:val="17"/>
              </w:rPr>
              <w:t>lejer”</w:t>
            </w:r>
            <w:r w:rsidRPr="00D44244">
              <w:rPr>
                <w:sz w:val="17"/>
                <w:szCs w:val="17"/>
              </w:rPr>
              <w:t>)</w:t>
            </w:r>
          </w:p>
        </w:tc>
        <w:tc>
          <w:tcPr>
            <w:tcW w:w="2409" w:type="dxa"/>
          </w:tcPr>
          <w:p w14:paraId="480CFBBA" w14:textId="77777777" w:rsidR="00A44B4A" w:rsidRPr="00D44244" w:rsidRDefault="00A44B4A" w:rsidP="00097969">
            <w:pPr>
              <w:tabs>
                <w:tab w:val="left" w:pos="1134"/>
              </w:tabs>
              <w:rPr>
                <w:sz w:val="17"/>
                <w:szCs w:val="17"/>
              </w:rPr>
            </w:pPr>
            <w:r w:rsidRPr="00D44244">
              <w:rPr>
                <w:sz w:val="17"/>
                <w:szCs w:val="17"/>
              </w:rPr>
              <w:t>og</w:t>
            </w:r>
          </w:p>
        </w:tc>
        <w:tc>
          <w:tcPr>
            <w:tcW w:w="3158" w:type="dxa"/>
          </w:tcPr>
          <w:p w14:paraId="3521E15E" w14:textId="77777777" w:rsidR="00A44B4A" w:rsidRPr="00D44244" w:rsidRDefault="00A44B4A" w:rsidP="00097969">
            <w:pPr>
              <w:tabs>
                <w:tab w:val="left" w:pos="1134"/>
              </w:tabs>
              <w:rPr>
                <w:b/>
                <w:sz w:val="17"/>
                <w:szCs w:val="17"/>
              </w:rPr>
            </w:pPr>
            <w:r w:rsidRPr="00D44244">
              <w:rPr>
                <w:b/>
                <w:sz w:val="17"/>
                <w:szCs w:val="17"/>
              </w:rPr>
              <w:t>[NAVN]</w:t>
            </w:r>
          </w:p>
          <w:p w14:paraId="6FCFA1F8" w14:textId="77777777" w:rsidR="00A44B4A" w:rsidRPr="00D44244" w:rsidRDefault="00A44B4A" w:rsidP="00097969">
            <w:pPr>
              <w:tabs>
                <w:tab w:val="left" w:pos="1134"/>
              </w:tabs>
              <w:rPr>
                <w:sz w:val="17"/>
                <w:szCs w:val="17"/>
              </w:rPr>
            </w:pPr>
            <w:r w:rsidRPr="00D44244">
              <w:rPr>
                <w:sz w:val="17"/>
                <w:szCs w:val="17"/>
              </w:rPr>
              <w:t>[ADRESSE 1]</w:t>
            </w:r>
          </w:p>
          <w:p w14:paraId="0B85AA99" w14:textId="77777777" w:rsidR="00A44B4A" w:rsidRPr="00D44244" w:rsidRDefault="00A44B4A" w:rsidP="00097969">
            <w:pPr>
              <w:tabs>
                <w:tab w:val="left" w:pos="1134"/>
              </w:tabs>
              <w:rPr>
                <w:sz w:val="17"/>
                <w:szCs w:val="17"/>
              </w:rPr>
            </w:pPr>
            <w:r w:rsidRPr="00D44244">
              <w:rPr>
                <w:sz w:val="17"/>
                <w:szCs w:val="17"/>
              </w:rPr>
              <w:t>[ADRESSE 2]</w:t>
            </w:r>
          </w:p>
          <w:p w14:paraId="21EE5AAB" w14:textId="28E477E4" w:rsidR="00A44B4A" w:rsidRPr="00D44244" w:rsidRDefault="00A44B4A" w:rsidP="00097969">
            <w:pPr>
              <w:tabs>
                <w:tab w:val="left" w:pos="1134"/>
              </w:tabs>
              <w:rPr>
                <w:sz w:val="17"/>
                <w:szCs w:val="17"/>
              </w:rPr>
            </w:pPr>
            <w:r w:rsidRPr="00D44244">
              <w:rPr>
                <w:sz w:val="17"/>
                <w:szCs w:val="17"/>
              </w:rPr>
              <w:t>Cvr.nr. [INDSÆT]</w:t>
            </w:r>
          </w:p>
          <w:p w14:paraId="5019169B" w14:textId="2A8AC641" w:rsidR="00A44B4A" w:rsidRPr="00D44244" w:rsidRDefault="00A44B4A" w:rsidP="00097969">
            <w:pPr>
              <w:tabs>
                <w:tab w:val="left" w:pos="1134"/>
              </w:tabs>
              <w:rPr>
                <w:sz w:val="17"/>
                <w:szCs w:val="17"/>
              </w:rPr>
            </w:pPr>
            <w:r w:rsidRPr="00D44244">
              <w:rPr>
                <w:sz w:val="17"/>
                <w:szCs w:val="17"/>
              </w:rPr>
              <w:t xml:space="preserve">(herefter kaldet </w:t>
            </w:r>
            <w:r w:rsidR="003720A8" w:rsidRPr="00D44244">
              <w:rPr>
                <w:sz w:val="17"/>
                <w:szCs w:val="17"/>
              </w:rPr>
              <w:t>”</w:t>
            </w:r>
            <w:r w:rsidR="00666BD3" w:rsidRPr="00D44244">
              <w:rPr>
                <w:sz w:val="17"/>
                <w:szCs w:val="17"/>
              </w:rPr>
              <w:t>udlejer</w:t>
            </w:r>
            <w:r w:rsidR="003720A8" w:rsidRPr="00D44244">
              <w:rPr>
                <w:sz w:val="17"/>
                <w:szCs w:val="17"/>
              </w:rPr>
              <w:t>”)</w:t>
            </w:r>
          </w:p>
        </w:tc>
      </w:tr>
    </w:tbl>
    <w:p w14:paraId="4E41685F" w14:textId="77777777" w:rsidR="00A44B4A" w:rsidRPr="00D44244" w:rsidRDefault="00A44B4A" w:rsidP="00A44B4A">
      <w:pPr>
        <w:rPr>
          <w:b/>
          <w:sz w:val="17"/>
          <w:szCs w:val="17"/>
        </w:rPr>
      </w:pPr>
    </w:p>
    <w:p w14:paraId="75C8A8D6" w14:textId="37012F63" w:rsidR="00666BD3" w:rsidRPr="00D44244" w:rsidRDefault="00666BD3" w:rsidP="00666BD3">
      <w:pPr>
        <w:rPr>
          <w:bCs/>
          <w:sz w:val="17"/>
          <w:szCs w:val="17"/>
        </w:rPr>
      </w:pPr>
      <w:r w:rsidRPr="00D44244">
        <w:rPr>
          <w:bCs/>
          <w:sz w:val="17"/>
          <w:szCs w:val="17"/>
        </w:rPr>
        <w:t>Hver for dig kaldet ”part” og sammen kaldet ”parterne”, har indgået den nedenfor anførte lejekontrakt vedrørende leje af ca. [X] ha jord med golfanlæg samt bygningerne på ejendommen beliggende på matr.nr. [X], [X], [X].</w:t>
      </w:r>
    </w:p>
    <w:p w14:paraId="4AB44740" w14:textId="77777777" w:rsidR="00A44B4A" w:rsidRDefault="00A44B4A" w:rsidP="00A44B4A">
      <w:pPr>
        <w:rPr>
          <w:b/>
          <w:sz w:val="17"/>
          <w:szCs w:val="17"/>
        </w:rPr>
      </w:pPr>
    </w:p>
    <w:p w14:paraId="1F6D2F89" w14:textId="77777777" w:rsidR="005C149F" w:rsidRPr="00D44244" w:rsidRDefault="005C149F" w:rsidP="00A44B4A">
      <w:pPr>
        <w:rPr>
          <w:b/>
          <w:sz w:val="17"/>
          <w:szCs w:val="17"/>
        </w:rPr>
      </w:pPr>
    </w:p>
    <w:p w14:paraId="092A6DFC" w14:textId="02535674" w:rsidR="00666BD3" w:rsidRPr="00D44244" w:rsidRDefault="005C149F" w:rsidP="00666BD3">
      <w:pPr>
        <w:numPr>
          <w:ilvl w:val="0"/>
          <w:numId w:val="1"/>
        </w:numPr>
        <w:tabs>
          <w:tab w:val="left" w:pos="1134"/>
        </w:tabs>
        <w:rPr>
          <w:b/>
          <w:sz w:val="17"/>
          <w:szCs w:val="17"/>
        </w:rPr>
      </w:pPr>
      <w:r>
        <w:rPr>
          <w:b/>
          <w:sz w:val="17"/>
          <w:szCs w:val="17"/>
        </w:rPr>
        <w:t>BAGGRUND</w:t>
      </w:r>
    </w:p>
    <w:p w14:paraId="51822B9A" w14:textId="77777777" w:rsidR="00666BD3" w:rsidRPr="00D44244" w:rsidRDefault="00666BD3" w:rsidP="00666BD3">
      <w:pPr>
        <w:ind w:left="1134"/>
        <w:rPr>
          <w:b/>
          <w:sz w:val="17"/>
          <w:szCs w:val="17"/>
        </w:rPr>
      </w:pPr>
    </w:p>
    <w:p w14:paraId="36DC6952" w14:textId="77777777" w:rsidR="00666BD3" w:rsidRPr="00D44244" w:rsidRDefault="00666BD3" w:rsidP="00666BD3">
      <w:pPr>
        <w:numPr>
          <w:ilvl w:val="1"/>
          <w:numId w:val="1"/>
        </w:numPr>
        <w:tabs>
          <w:tab w:val="left" w:pos="1134"/>
        </w:tabs>
        <w:rPr>
          <w:sz w:val="17"/>
          <w:szCs w:val="17"/>
        </w:rPr>
      </w:pPr>
      <w:r w:rsidRPr="00D44244">
        <w:rPr>
          <w:sz w:val="17"/>
          <w:szCs w:val="17"/>
        </w:rPr>
        <w:t xml:space="preserve">Udlejer har på det samlede areal etableret en golfbane og de dertil hørende bygninger bestående af matrikelnummer [X]. </w:t>
      </w:r>
    </w:p>
    <w:p w14:paraId="4E3DA600" w14:textId="77777777" w:rsidR="00666BD3" w:rsidRPr="00D44244" w:rsidRDefault="00666BD3" w:rsidP="00666BD3">
      <w:pPr>
        <w:ind w:left="1134"/>
        <w:rPr>
          <w:sz w:val="17"/>
          <w:szCs w:val="17"/>
        </w:rPr>
      </w:pPr>
    </w:p>
    <w:p w14:paraId="48FBC436" w14:textId="40C12F3A" w:rsidR="00666BD3" w:rsidRPr="00D44244" w:rsidRDefault="00666BD3" w:rsidP="00666BD3">
      <w:pPr>
        <w:numPr>
          <w:ilvl w:val="1"/>
          <w:numId w:val="1"/>
        </w:numPr>
        <w:tabs>
          <w:tab w:val="left" w:pos="1134"/>
        </w:tabs>
        <w:rPr>
          <w:sz w:val="17"/>
          <w:szCs w:val="17"/>
        </w:rPr>
      </w:pPr>
      <w:r w:rsidRPr="00D44244">
        <w:rPr>
          <w:sz w:val="17"/>
          <w:szCs w:val="17"/>
        </w:rPr>
        <w:t xml:space="preserve">Den af udlejer etablerede golfbane opfylder de af Dansk Golf Union (DGU) og Danmarks Idrætsforbund (DIF) stillede medlemsbetingelser - og optagelseskrav. </w:t>
      </w:r>
    </w:p>
    <w:p w14:paraId="7DA32C6C" w14:textId="77777777" w:rsidR="00666BD3" w:rsidRPr="00D44244" w:rsidRDefault="00666BD3" w:rsidP="00666BD3">
      <w:pPr>
        <w:tabs>
          <w:tab w:val="left" w:pos="1134"/>
        </w:tabs>
        <w:ind w:left="1134"/>
        <w:rPr>
          <w:sz w:val="17"/>
          <w:szCs w:val="17"/>
        </w:rPr>
      </w:pPr>
    </w:p>
    <w:p w14:paraId="77EC1F25" w14:textId="77777777" w:rsidR="00666BD3" w:rsidRPr="00D44244" w:rsidRDefault="00666BD3" w:rsidP="00666BD3">
      <w:pPr>
        <w:numPr>
          <w:ilvl w:val="1"/>
          <w:numId w:val="1"/>
        </w:numPr>
        <w:tabs>
          <w:tab w:val="left" w:pos="1134"/>
        </w:tabs>
        <w:rPr>
          <w:sz w:val="17"/>
          <w:szCs w:val="17"/>
        </w:rPr>
      </w:pPr>
      <w:r w:rsidRPr="00D44244">
        <w:rPr>
          <w:sz w:val="17"/>
          <w:szCs w:val="17"/>
        </w:rPr>
        <w:t xml:space="preserve">Det er mellem parterne aftalt, at lejer skal leje golfbanen i vedligeholdt stand. </w:t>
      </w:r>
    </w:p>
    <w:p w14:paraId="25563A02" w14:textId="77777777" w:rsidR="00666BD3" w:rsidRPr="00D44244" w:rsidRDefault="00666BD3" w:rsidP="00666BD3">
      <w:pPr>
        <w:ind w:left="1134"/>
        <w:rPr>
          <w:sz w:val="17"/>
          <w:szCs w:val="17"/>
        </w:rPr>
      </w:pPr>
    </w:p>
    <w:p w14:paraId="4DCB61B0" w14:textId="2E16375A" w:rsidR="00666BD3" w:rsidRPr="00D44244" w:rsidRDefault="00666BD3" w:rsidP="00666BD3">
      <w:pPr>
        <w:numPr>
          <w:ilvl w:val="1"/>
          <w:numId w:val="1"/>
        </w:numPr>
        <w:tabs>
          <w:tab w:val="left" w:pos="1134"/>
        </w:tabs>
        <w:rPr>
          <w:sz w:val="17"/>
          <w:szCs w:val="17"/>
        </w:rPr>
      </w:pPr>
      <w:r w:rsidRPr="00D44244">
        <w:rPr>
          <w:sz w:val="17"/>
          <w:szCs w:val="17"/>
        </w:rPr>
        <w:t xml:space="preserve">Udlejer ansætter de for driften nødvendige medarbejdere. </w:t>
      </w:r>
    </w:p>
    <w:p w14:paraId="0E6F7D4C" w14:textId="77777777" w:rsidR="00666BD3" w:rsidRPr="00D44244" w:rsidRDefault="00666BD3" w:rsidP="00666BD3">
      <w:pPr>
        <w:tabs>
          <w:tab w:val="left" w:pos="1134"/>
        </w:tabs>
        <w:ind w:left="1134"/>
        <w:rPr>
          <w:sz w:val="17"/>
          <w:szCs w:val="17"/>
        </w:rPr>
      </w:pPr>
    </w:p>
    <w:p w14:paraId="662696B6" w14:textId="77777777" w:rsidR="00666BD3" w:rsidRPr="00D44244" w:rsidRDefault="00666BD3" w:rsidP="00666BD3">
      <w:pPr>
        <w:numPr>
          <w:ilvl w:val="1"/>
          <w:numId w:val="1"/>
        </w:numPr>
        <w:tabs>
          <w:tab w:val="left" w:pos="1134"/>
        </w:tabs>
        <w:rPr>
          <w:sz w:val="17"/>
          <w:szCs w:val="17"/>
        </w:rPr>
      </w:pPr>
      <w:r w:rsidRPr="00D44244">
        <w:rPr>
          <w:sz w:val="17"/>
          <w:szCs w:val="17"/>
        </w:rPr>
        <w:t>Aftalen er alene omfattet af lov om leje af erhvervslokaler, når det er særskilt angivet. Lejemålet vedrører primært leje af jord med golfanlæg og sekundært dele af bygninger.</w:t>
      </w:r>
    </w:p>
    <w:p w14:paraId="7170B69B" w14:textId="77777777" w:rsidR="00666BD3" w:rsidRPr="00D44244" w:rsidRDefault="00666BD3" w:rsidP="00666BD3">
      <w:pPr>
        <w:tabs>
          <w:tab w:val="left" w:pos="1134"/>
        </w:tabs>
        <w:ind w:left="1134"/>
        <w:rPr>
          <w:sz w:val="17"/>
          <w:szCs w:val="17"/>
        </w:rPr>
      </w:pPr>
    </w:p>
    <w:p w14:paraId="0C1A4722" w14:textId="77777777" w:rsidR="00666BD3" w:rsidRPr="00D44244" w:rsidRDefault="00666BD3" w:rsidP="00666BD3">
      <w:pPr>
        <w:numPr>
          <w:ilvl w:val="1"/>
          <w:numId w:val="1"/>
        </w:numPr>
        <w:tabs>
          <w:tab w:val="left" w:pos="1134"/>
        </w:tabs>
        <w:rPr>
          <w:sz w:val="17"/>
          <w:szCs w:val="17"/>
        </w:rPr>
      </w:pPr>
      <w:r w:rsidRPr="00D44244">
        <w:rPr>
          <w:sz w:val="17"/>
          <w:szCs w:val="17"/>
        </w:rPr>
        <w:t>Det er en forudsætning for aftalen, at udlejer og lejer til enhver tid er selvstændige juridiske enheder med hver deres økonomi. Lejer skal herunder overholde de foreningsretlige grundsætninger.</w:t>
      </w:r>
    </w:p>
    <w:p w14:paraId="67278957" w14:textId="77777777" w:rsidR="00666BD3" w:rsidRPr="00D44244" w:rsidRDefault="00666BD3" w:rsidP="00666BD3">
      <w:pPr>
        <w:tabs>
          <w:tab w:val="left" w:pos="1134"/>
        </w:tabs>
        <w:ind w:left="1134"/>
        <w:rPr>
          <w:sz w:val="17"/>
          <w:szCs w:val="17"/>
        </w:rPr>
      </w:pPr>
    </w:p>
    <w:p w14:paraId="3C6C5E70" w14:textId="72CCABF7" w:rsidR="00BA7A16" w:rsidRPr="00D44244" w:rsidRDefault="00666BD3" w:rsidP="00666BD3">
      <w:pPr>
        <w:numPr>
          <w:ilvl w:val="1"/>
          <w:numId w:val="1"/>
        </w:numPr>
        <w:tabs>
          <w:tab w:val="left" w:pos="1134"/>
        </w:tabs>
        <w:rPr>
          <w:b/>
          <w:sz w:val="17"/>
          <w:szCs w:val="17"/>
        </w:rPr>
      </w:pPr>
      <w:r w:rsidRPr="00D44244">
        <w:rPr>
          <w:sz w:val="17"/>
          <w:szCs w:val="17"/>
        </w:rPr>
        <w:t>Udlejer er ikke momsregistreret for udlejning af fast ejendom.</w:t>
      </w:r>
    </w:p>
    <w:p w14:paraId="257392C5" w14:textId="77777777" w:rsidR="00666BD3" w:rsidRPr="00D44244" w:rsidRDefault="00666BD3" w:rsidP="00BA7A16">
      <w:pPr>
        <w:ind w:left="1134"/>
        <w:jc w:val="both"/>
        <w:rPr>
          <w:sz w:val="17"/>
          <w:szCs w:val="17"/>
        </w:rPr>
      </w:pPr>
    </w:p>
    <w:p w14:paraId="39BB4419" w14:textId="77777777" w:rsidR="00666BD3" w:rsidRPr="00D44244" w:rsidRDefault="00666BD3" w:rsidP="00BA7A16">
      <w:pPr>
        <w:ind w:left="1134"/>
        <w:jc w:val="both"/>
        <w:rPr>
          <w:sz w:val="17"/>
          <w:szCs w:val="17"/>
        </w:rPr>
      </w:pPr>
    </w:p>
    <w:p w14:paraId="4F726BD8" w14:textId="015164F7" w:rsidR="00666BD3" w:rsidRPr="00D44244" w:rsidRDefault="00666BD3" w:rsidP="00666BD3">
      <w:pPr>
        <w:numPr>
          <w:ilvl w:val="0"/>
          <w:numId w:val="1"/>
        </w:numPr>
        <w:jc w:val="both"/>
        <w:rPr>
          <w:b/>
          <w:bCs/>
          <w:sz w:val="17"/>
          <w:szCs w:val="17"/>
        </w:rPr>
      </w:pPr>
      <w:r w:rsidRPr="00D44244">
        <w:rPr>
          <w:b/>
          <w:bCs/>
          <w:sz w:val="17"/>
          <w:szCs w:val="17"/>
        </w:rPr>
        <w:t>AFTALENS BEGYNDELSE, OPHØR OG OPSIGELSE</w:t>
      </w:r>
    </w:p>
    <w:p w14:paraId="11D89CBD" w14:textId="77777777" w:rsidR="00F155E7" w:rsidRPr="00D44244" w:rsidRDefault="00F155E7" w:rsidP="00F155E7">
      <w:pPr>
        <w:ind w:left="1134"/>
        <w:jc w:val="both"/>
        <w:rPr>
          <w:sz w:val="17"/>
          <w:szCs w:val="17"/>
        </w:rPr>
      </w:pPr>
    </w:p>
    <w:p w14:paraId="549D5F36" w14:textId="3C8B5E65" w:rsidR="00F155E7" w:rsidRPr="00D44244" w:rsidRDefault="00F155E7" w:rsidP="00F155E7">
      <w:pPr>
        <w:numPr>
          <w:ilvl w:val="1"/>
          <w:numId w:val="1"/>
        </w:numPr>
        <w:jc w:val="both"/>
        <w:rPr>
          <w:sz w:val="17"/>
          <w:szCs w:val="17"/>
        </w:rPr>
      </w:pPr>
      <w:r w:rsidRPr="00D44244">
        <w:rPr>
          <w:sz w:val="17"/>
          <w:szCs w:val="17"/>
        </w:rPr>
        <w:t xml:space="preserve">Aftalen træder i kraft den </w:t>
      </w:r>
      <w:r w:rsidR="00D3364A" w:rsidRPr="00D44244">
        <w:rPr>
          <w:sz w:val="17"/>
          <w:szCs w:val="17"/>
        </w:rPr>
        <w:t>[X]</w:t>
      </w:r>
      <w:r w:rsidRPr="00D44244">
        <w:rPr>
          <w:sz w:val="17"/>
          <w:szCs w:val="17"/>
        </w:rPr>
        <w:t xml:space="preserve"> og ophører den </w:t>
      </w:r>
      <w:r w:rsidR="00D3364A" w:rsidRPr="00D44244">
        <w:rPr>
          <w:sz w:val="17"/>
          <w:szCs w:val="17"/>
        </w:rPr>
        <w:t>[X]</w:t>
      </w:r>
      <w:r w:rsidRPr="00D44244">
        <w:rPr>
          <w:sz w:val="17"/>
          <w:szCs w:val="17"/>
        </w:rPr>
        <w:t>.</w:t>
      </w:r>
    </w:p>
    <w:p w14:paraId="6315CF22" w14:textId="77777777" w:rsidR="00F155E7" w:rsidRPr="00D44244" w:rsidRDefault="00F155E7" w:rsidP="00F155E7">
      <w:pPr>
        <w:ind w:left="1134"/>
        <w:jc w:val="both"/>
        <w:rPr>
          <w:sz w:val="17"/>
          <w:szCs w:val="17"/>
        </w:rPr>
      </w:pPr>
    </w:p>
    <w:p w14:paraId="345A7A74" w14:textId="0DA20812" w:rsidR="00F155E7" w:rsidRPr="00D44244" w:rsidRDefault="00F155E7" w:rsidP="00F155E7">
      <w:pPr>
        <w:numPr>
          <w:ilvl w:val="1"/>
          <w:numId w:val="1"/>
        </w:numPr>
        <w:jc w:val="both"/>
        <w:rPr>
          <w:sz w:val="17"/>
          <w:szCs w:val="17"/>
        </w:rPr>
      </w:pPr>
      <w:r w:rsidRPr="00D44244">
        <w:rPr>
          <w:sz w:val="17"/>
          <w:szCs w:val="17"/>
        </w:rPr>
        <w:t xml:space="preserve">Den </w:t>
      </w:r>
      <w:r w:rsidR="00D3364A" w:rsidRPr="00D44244">
        <w:rPr>
          <w:sz w:val="17"/>
          <w:szCs w:val="17"/>
        </w:rPr>
        <w:t>[X]</w:t>
      </w:r>
      <w:r w:rsidRPr="00D44244">
        <w:rPr>
          <w:sz w:val="17"/>
          <w:szCs w:val="17"/>
        </w:rPr>
        <w:t xml:space="preserve"> skal parterne indlede forhandlinger om en forlængelse af nærværende aftale. </w:t>
      </w:r>
    </w:p>
    <w:p w14:paraId="0E1873D5" w14:textId="77777777" w:rsidR="00F155E7" w:rsidRPr="00D44244" w:rsidRDefault="00F155E7" w:rsidP="00F155E7">
      <w:pPr>
        <w:ind w:left="1134"/>
        <w:jc w:val="both"/>
        <w:rPr>
          <w:sz w:val="17"/>
          <w:szCs w:val="17"/>
        </w:rPr>
      </w:pPr>
    </w:p>
    <w:p w14:paraId="5B2074FD" w14:textId="4373E96C" w:rsidR="00F155E7" w:rsidRPr="00D44244" w:rsidRDefault="00F155E7" w:rsidP="00F155E7">
      <w:pPr>
        <w:numPr>
          <w:ilvl w:val="1"/>
          <w:numId w:val="1"/>
        </w:numPr>
        <w:jc w:val="both"/>
        <w:rPr>
          <w:sz w:val="17"/>
          <w:szCs w:val="17"/>
        </w:rPr>
      </w:pPr>
      <w:r w:rsidRPr="00D44244">
        <w:rPr>
          <w:sz w:val="17"/>
          <w:szCs w:val="17"/>
        </w:rPr>
        <w:t xml:space="preserve">Aftalen kan opsiges med </w:t>
      </w:r>
      <w:r w:rsidR="00D3364A" w:rsidRPr="00D44244">
        <w:rPr>
          <w:sz w:val="17"/>
          <w:szCs w:val="17"/>
        </w:rPr>
        <w:t>[X]</w:t>
      </w:r>
      <w:r w:rsidRPr="00D44244">
        <w:rPr>
          <w:sz w:val="17"/>
          <w:szCs w:val="17"/>
        </w:rPr>
        <w:t xml:space="preserve"> </w:t>
      </w:r>
      <w:bookmarkStart w:id="0" w:name="_Hlk137112562"/>
      <w:r w:rsidR="00C03947">
        <w:rPr>
          <w:sz w:val="17"/>
          <w:szCs w:val="17"/>
        </w:rPr>
        <w:t xml:space="preserve">måneders </w:t>
      </w:r>
      <w:r w:rsidRPr="00D44244">
        <w:rPr>
          <w:sz w:val="17"/>
          <w:szCs w:val="17"/>
        </w:rPr>
        <w:t xml:space="preserve">varsel til </w:t>
      </w:r>
      <w:r w:rsidR="00C03947">
        <w:rPr>
          <w:sz w:val="17"/>
          <w:szCs w:val="17"/>
        </w:rPr>
        <w:t>ophør med udgangen af</w:t>
      </w:r>
      <w:r w:rsidRPr="00D44244">
        <w:rPr>
          <w:sz w:val="17"/>
          <w:szCs w:val="17"/>
        </w:rPr>
        <w:t xml:space="preserve"> </w:t>
      </w:r>
      <w:r w:rsidR="00D3364A" w:rsidRPr="00D44244">
        <w:rPr>
          <w:sz w:val="17"/>
          <w:szCs w:val="17"/>
        </w:rPr>
        <w:t>[X]</w:t>
      </w:r>
      <w:r w:rsidRPr="00D44244">
        <w:rPr>
          <w:sz w:val="17"/>
          <w:szCs w:val="17"/>
        </w:rPr>
        <w:t>.</w:t>
      </w:r>
      <w:bookmarkEnd w:id="0"/>
    </w:p>
    <w:p w14:paraId="0734FA1C" w14:textId="77777777" w:rsidR="00F155E7" w:rsidRPr="00D44244" w:rsidRDefault="00F155E7" w:rsidP="00F155E7">
      <w:pPr>
        <w:ind w:left="1134"/>
        <w:jc w:val="both"/>
        <w:rPr>
          <w:sz w:val="17"/>
          <w:szCs w:val="17"/>
        </w:rPr>
      </w:pPr>
    </w:p>
    <w:p w14:paraId="166BC2BD" w14:textId="77777777" w:rsidR="00F155E7" w:rsidRPr="00D44244" w:rsidRDefault="00F155E7" w:rsidP="00F155E7">
      <w:pPr>
        <w:numPr>
          <w:ilvl w:val="1"/>
          <w:numId w:val="1"/>
        </w:numPr>
        <w:jc w:val="both"/>
        <w:rPr>
          <w:sz w:val="17"/>
          <w:szCs w:val="17"/>
        </w:rPr>
      </w:pPr>
      <w:r w:rsidRPr="00D44244">
        <w:rPr>
          <w:sz w:val="17"/>
          <w:szCs w:val="17"/>
        </w:rPr>
        <w:t xml:space="preserve">Indgåelsen af aftalen er for lejer betinget af, at aftalen ikke fratager lejer dens almennyttighedsstatus og ikke medfører, at lejer ”arbejder med gevinst for øje”. Lejer er ensidigt berettiget til at ophæve aftalen uden økonomiske konsekvenser for lejer, såfremt betingelsen ikke er opfyldt. </w:t>
      </w:r>
    </w:p>
    <w:p w14:paraId="3F1A99D6" w14:textId="77777777" w:rsidR="00F155E7" w:rsidRPr="00D44244" w:rsidRDefault="00F155E7" w:rsidP="00F155E7">
      <w:pPr>
        <w:ind w:left="1134"/>
        <w:jc w:val="both"/>
        <w:rPr>
          <w:sz w:val="17"/>
          <w:szCs w:val="17"/>
        </w:rPr>
      </w:pPr>
    </w:p>
    <w:p w14:paraId="7A8C8406" w14:textId="3FD158FA" w:rsidR="00F155E7" w:rsidRPr="00D44244" w:rsidRDefault="00F155E7" w:rsidP="00F155E7">
      <w:pPr>
        <w:numPr>
          <w:ilvl w:val="1"/>
          <w:numId w:val="1"/>
        </w:numPr>
        <w:jc w:val="both"/>
        <w:rPr>
          <w:sz w:val="17"/>
          <w:szCs w:val="17"/>
        </w:rPr>
      </w:pPr>
      <w:r w:rsidRPr="00D44244">
        <w:rPr>
          <w:sz w:val="17"/>
          <w:szCs w:val="17"/>
        </w:rPr>
        <w:t xml:space="preserve">Indgåelse af denne aftale og senere aftaler er tillige betinget af </w:t>
      </w:r>
      <w:r w:rsidR="00964C1F" w:rsidRPr="00D44244">
        <w:rPr>
          <w:sz w:val="17"/>
          <w:szCs w:val="17"/>
        </w:rPr>
        <w:t>DGU’s</w:t>
      </w:r>
      <w:r w:rsidRPr="00D44244">
        <w:rPr>
          <w:sz w:val="17"/>
          <w:szCs w:val="17"/>
        </w:rPr>
        <w:t xml:space="preserve">– og </w:t>
      </w:r>
      <w:r w:rsidR="00964C1F" w:rsidRPr="00D44244">
        <w:rPr>
          <w:sz w:val="17"/>
          <w:szCs w:val="17"/>
        </w:rPr>
        <w:t>DIF’s</w:t>
      </w:r>
      <w:r w:rsidRPr="00D44244">
        <w:rPr>
          <w:sz w:val="17"/>
          <w:szCs w:val="17"/>
        </w:rPr>
        <w:t xml:space="preserve"> godkendelse jf. afsnit </w:t>
      </w:r>
      <w:r w:rsidR="00D44244" w:rsidRPr="00D44244">
        <w:rPr>
          <w:sz w:val="17"/>
          <w:szCs w:val="17"/>
        </w:rPr>
        <w:fldChar w:fldCharType="begin"/>
      </w:r>
      <w:r w:rsidR="00D44244" w:rsidRPr="00D44244">
        <w:rPr>
          <w:sz w:val="17"/>
          <w:szCs w:val="17"/>
        </w:rPr>
        <w:instrText xml:space="preserve"> REF _Ref137108898 \r \h  \* MERGEFORMAT </w:instrText>
      </w:r>
      <w:r w:rsidR="00D44244" w:rsidRPr="00D44244">
        <w:rPr>
          <w:sz w:val="17"/>
          <w:szCs w:val="17"/>
        </w:rPr>
      </w:r>
      <w:r w:rsidR="00D44244" w:rsidRPr="00D44244">
        <w:rPr>
          <w:sz w:val="17"/>
          <w:szCs w:val="17"/>
        </w:rPr>
        <w:fldChar w:fldCharType="separate"/>
      </w:r>
      <w:r w:rsidR="004E29DB">
        <w:rPr>
          <w:sz w:val="17"/>
          <w:szCs w:val="17"/>
        </w:rPr>
        <w:t>17</w:t>
      </w:r>
      <w:r w:rsidR="00D44244" w:rsidRPr="00D44244">
        <w:rPr>
          <w:sz w:val="17"/>
          <w:szCs w:val="17"/>
        </w:rPr>
        <w:fldChar w:fldCharType="end"/>
      </w:r>
      <w:r w:rsidRPr="00D44244">
        <w:rPr>
          <w:sz w:val="17"/>
          <w:szCs w:val="17"/>
        </w:rPr>
        <w:t>.</w:t>
      </w:r>
    </w:p>
    <w:p w14:paraId="1B068B0A" w14:textId="77777777" w:rsidR="00666BD3" w:rsidRPr="00D44244" w:rsidRDefault="00666BD3" w:rsidP="00F155E7">
      <w:pPr>
        <w:ind w:left="1134"/>
        <w:jc w:val="both"/>
        <w:rPr>
          <w:b/>
          <w:bCs/>
          <w:sz w:val="17"/>
          <w:szCs w:val="17"/>
        </w:rPr>
      </w:pPr>
    </w:p>
    <w:p w14:paraId="2E5D6E8E" w14:textId="77777777" w:rsidR="00A44B4A" w:rsidRPr="00D44244" w:rsidRDefault="00A44B4A" w:rsidP="00EA483C">
      <w:pPr>
        <w:tabs>
          <w:tab w:val="left" w:pos="1134"/>
        </w:tabs>
        <w:jc w:val="both"/>
        <w:rPr>
          <w:sz w:val="17"/>
          <w:szCs w:val="17"/>
        </w:rPr>
      </w:pPr>
    </w:p>
    <w:p w14:paraId="72B70EC9" w14:textId="07C57B38" w:rsidR="00F155E7" w:rsidRPr="00D44244" w:rsidRDefault="00F155E7" w:rsidP="00EA483C">
      <w:pPr>
        <w:numPr>
          <w:ilvl w:val="0"/>
          <w:numId w:val="1"/>
        </w:numPr>
        <w:tabs>
          <w:tab w:val="left" w:pos="1134"/>
        </w:tabs>
        <w:jc w:val="both"/>
        <w:rPr>
          <w:b/>
          <w:sz w:val="17"/>
          <w:szCs w:val="17"/>
        </w:rPr>
      </w:pPr>
      <w:r w:rsidRPr="00D44244">
        <w:rPr>
          <w:b/>
          <w:sz w:val="17"/>
          <w:szCs w:val="17"/>
        </w:rPr>
        <w:t>DET LEJEDES OMFANG</w:t>
      </w:r>
    </w:p>
    <w:p w14:paraId="3F775F21" w14:textId="77777777" w:rsidR="00F155E7" w:rsidRPr="00D44244" w:rsidRDefault="00F155E7" w:rsidP="00F155E7">
      <w:pPr>
        <w:ind w:left="1134"/>
        <w:jc w:val="both"/>
        <w:rPr>
          <w:b/>
          <w:sz w:val="17"/>
          <w:szCs w:val="17"/>
        </w:rPr>
      </w:pPr>
    </w:p>
    <w:p w14:paraId="7D17AC44" w14:textId="1EED51AD" w:rsidR="00F155E7" w:rsidRPr="00D44244" w:rsidRDefault="00F155E7" w:rsidP="00F155E7">
      <w:pPr>
        <w:numPr>
          <w:ilvl w:val="1"/>
          <w:numId w:val="1"/>
        </w:numPr>
        <w:jc w:val="both"/>
        <w:rPr>
          <w:bCs/>
          <w:sz w:val="17"/>
          <w:szCs w:val="17"/>
        </w:rPr>
      </w:pPr>
      <w:r w:rsidRPr="00D44244">
        <w:rPr>
          <w:bCs/>
          <w:sz w:val="17"/>
          <w:szCs w:val="17"/>
        </w:rPr>
        <w:lastRenderedPageBreak/>
        <w:t xml:space="preserve">Den lejede golfbane omfatter: en </w:t>
      </w:r>
      <w:r w:rsidR="00D3364A" w:rsidRPr="00D44244">
        <w:rPr>
          <w:bCs/>
          <w:sz w:val="17"/>
          <w:szCs w:val="17"/>
        </w:rPr>
        <w:t>[X]</w:t>
      </w:r>
      <w:r w:rsidRPr="00D44244">
        <w:rPr>
          <w:bCs/>
          <w:sz w:val="17"/>
          <w:szCs w:val="17"/>
        </w:rPr>
        <w:t xml:space="preserve"> hullers golfbane, </w:t>
      </w:r>
      <w:proofErr w:type="spellStart"/>
      <w:r w:rsidRPr="00D44244">
        <w:rPr>
          <w:bCs/>
          <w:sz w:val="17"/>
          <w:szCs w:val="17"/>
        </w:rPr>
        <w:t>driving</w:t>
      </w:r>
      <w:proofErr w:type="spellEnd"/>
      <w:r w:rsidRPr="00D44244">
        <w:rPr>
          <w:bCs/>
          <w:sz w:val="17"/>
          <w:szCs w:val="17"/>
        </w:rPr>
        <w:t xml:space="preserve"> range og putting green, jf. bilag 1. Det lejede omfatter tillige klubhuset og bygninger på </w:t>
      </w:r>
      <w:r w:rsidR="00D3364A" w:rsidRPr="00D44244">
        <w:rPr>
          <w:bCs/>
          <w:sz w:val="17"/>
          <w:szCs w:val="17"/>
        </w:rPr>
        <w:t>[X]</w:t>
      </w:r>
      <w:r w:rsidRPr="00D44244">
        <w:rPr>
          <w:bCs/>
          <w:sz w:val="17"/>
          <w:szCs w:val="17"/>
        </w:rPr>
        <w:t xml:space="preserve"> m2. jf. bilag 2. </w:t>
      </w:r>
    </w:p>
    <w:p w14:paraId="1038B6F3" w14:textId="77777777" w:rsidR="00F155E7" w:rsidRPr="00D44244" w:rsidRDefault="00F155E7" w:rsidP="00F155E7">
      <w:pPr>
        <w:ind w:left="1134"/>
        <w:jc w:val="both"/>
        <w:rPr>
          <w:bCs/>
          <w:sz w:val="17"/>
          <w:szCs w:val="17"/>
        </w:rPr>
      </w:pPr>
    </w:p>
    <w:p w14:paraId="6ACF40B2" w14:textId="207035E9" w:rsidR="00F155E7" w:rsidRPr="00D44244" w:rsidRDefault="00F155E7" w:rsidP="00F155E7">
      <w:pPr>
        <w:numPr>
          <w:ilvl w:val="1"/>
          <w:numId w:val="1"/>
        </w:numPr>
        <w:jc w:val="both"/>
        <w:rPr>
          <w:bCs/>
          <w:sz w:val="17"/>
          <w:szCs w:val="17"/>
        </w:rPr>
      </w:pPr>
      <w:r w:rsidRPr="00D44244">
        <w:rPr>
          <w:bCs/>
          <w:sz w:val="17"/>
          <w:szCs w:val="17"/>
        </w:rPr>
        <w:t xml:space="preserve">Det lejede betegnes samlet for golfanlæg. Dele af klubhuset udgørende </w:t>
      </w:r>
      <w:r w:rsidR="00D3364A" w:rsidRPr="00D44244">
        <w:rPr>
          <w:bCs/>
          <w:sz w:val="17"/>
          <w:szCs w:val="17"/>
        </w:rPr>
        <w:t>[X]</w:t>
      </w:r>
      <w:r w:rsidRPr="00D44244">
        <w:rPr>
          <w:bCs/>
          <w:sz w:val="17"/>
          <w:szCs w:val="17"/>
        </w:rPr>
        <w:t xml:space="preserve"> m2 drives af udlejer som restauration og golfshop, og er ikke/er omfattet af nærværende lejeaftale.</w:t>
      </w:r>
    </w:p>
    <w:p w14:paraId="2BF1E440" w14:textId="77777777" w:rsidR="00F155E7" w:rsidRPr="00D44244" w:rsidRDefault="00F155E7" w:rsidP="00F155E7">
      <w:pPr>
        <w:ind w:left="1134"/>
        <w:jc w:val="both"/>
        <w:rPr>
          <w:bCs/>
          <w:sz w:val="17"/>
          <w:szCs w:val="17"/>
        </w:rPr>
      </w:pPr>
    </w:p>
    <w:p w14:paraId="79CE4131" w14:textId="77777777" w:rsidR="00F155E7" w:rsidRPr="00D44244" w:rsidRDefault="00F155E7" w:rsidP="00F155E7">
      <w:pPr>
        <w:numPr>
          <w:ilvl w:val="1"/>
          <w:numId w:val="1"/>
        </w:numPr>
        <w:jc w:val="both"/>
        <w:rPr>
          <w:bCs/>
          <w:sz w:val="17"/>
          <w:szCs w:val="17"/>
        </w:rPr>
      </w:pPr>
      <w:r w:rsidRPr="00D44244">
        <w:rPr>
          <w:bCs/>
          <w:sz w:val="17"/>
          <w:szCs w:val="17"/>
        </w:rPr>
        <w:t>Til det lejede hører det faste inventar og de installationer, som fremgår af bilag 3.</w:t>
      </w:r>
    </w:p>
    <w:p w14:paraId="78A7DBC0" w14:textId="77777777" w:rsidR="00F155E7" w:rsidRPr="00D44244" w:rsidRDefault="00F155E7" w:rsidP="00F155E7">
      <w:pPr>
        <w:ind w:left="1134"/>
        <w:jc w:val="both"/>
        <w:rPr>
          <w:bCs/>
          <w:sz w:val="17"/>
          <w:szCs w:val="17"/>
        </w:rPr>
      </w:pPr>
    </w:p>
    <w:p w14:paraId="5AA644C4" w14:textId="14702D5E" w:rsidR="00F155E7" w:rsidRPr="00D44244" w:rsidRDefault="00F155E7" w:rsidP="00F155E7">
      <w:pPr>
        <w:numPr>
          <w:ilvl w:val="1"/>
          <w:numId w:val="1"/>
        </w:numPr>
        <w:jc w:val="both"/>
        <w:rPr>
          <w:bCs/>
          <w:sz w:val="17"/>
          <w:szCs w:val="17"/>
        </w:rPr>
      </w:pPr>
      <w:r w:rsidRPr="00D44244">
        <w:rPr>
          <w:bCs/>
          <w:sz w:val="17"/>
          <w:szCs w:val="17"/>
        </w:rPr>
        <w:t xml:space="preserve">Som en del af lejemålet kan lejer disponere over </w:t>
      </w:r>
      <w:r w:rsidR="00D3364A" w:rsidRPr="00D44244">
        <w:rPr>
          <w:bCs/>
          <w:sz w:val="17"/>
          <w:szCs w:val="17"/>
        </w:rPr>
        <w:t>[X]</w:t>
      </w:r>
      <w:r w:rsidRPr="00D44244">
        <w:rPr>
          <w:bCs/>
          <w:sz w:val="17"/>
          <w:szCs w:val="17"/>
        </w:rPr>
        <w:t xml:space="preserve"> parkeringspladser på ejendommen jf. bilag </w:t>
      </w:r>
      <w:r w:rsidR="00D3364A" w:rsidRPr="00D44244">
        <w:rPr>
          <w:bCs/>
          <w:sz w:val="17"/>
          <w:szCs w:val="17"/>
        </w:rPr>
        <w:t>[X]</w:t>
      </w:r>
      <w:r w:rsidRPr="00D44244">
        <w:rPr>
          <w:bCs/>
          <w:sz w:val="17"/>
          <w:szCs w:val="17"/>
        </w:rPr>
        <w:t>.</w:t>
      </w:r>
    </w:p>
    <w:p w14:paraId="37A90253" w14:textId="77777777" w:rsidR="00F155E7" w:rsidRPr="00D44244" w:rsidRDefault="00F155E7" w:rsidP="00F155E7">
      <w:pPr>
        <w:ind w:left="1134"/>
        <w:jc w:val="both"/>
        <w:rPr>
          <w:bCs/>
          <w:sz w:val="17"/>
          <w:szCs w:val="17"/>
        </w:rPr>
      </w:pPr>
    </w:p>
    <w:p w14:paraId="69CAEBF0" w14:textId="77777777" w:rsidR="00F155E7" w:rsidRPr="00D44244" w:rsidRDefault="00F155E7" w:rsidP="00F155E7">
      <w:pPr>
        <w:numPr>
          <w:ilvl w:val="1"/>
          <w:numId w:val="1"/>
        </w:numPr>
        <w:jc w:val="both"/>
        <w:rPr>
          <w:bCs/>
          <w:sz w:val="17"/>
          <w:szCs w:val="17"/>
        </w:rPr>
      </w:pPr>
      <w:r w:rsidRPr="00D44244">
        <w:rPr>
          <w:bCs/>
          <w:sz w:val="17"/>
          <w:szCs w:val="17"/>
        </w:rPr>
        <w:t>Det lejede overtages af lejer i vel vedligeholdt stand. Lejeren har forinden besigtiget og godkendt det lejede.</w:t>
      </w:r>
    </w:p>
    <w:p w14:paraId="28CA4276" w14:textId="77777777" w:rsidR="00F155E7" w:rsidRPr="00D44244" w:rsidRDefault="00F155E7" w:rsidP="00F155E7">
      <w:pPr>
        <w:ind w:left="1134"/>
        <w:jc w:val="both"/>
        <w:rPr>
          <w:bCs/>
          <w:sz w:val="17"/>
          <w:szCs w:val="17"/>
        </w:rPr>
      </w:pPr>
    </w:p>
    <w:p w14:paraId="3E9D9224" w14:textId="61BF61A4" w:rsidR="00F155E7" w:rsidRPr="00D44244" w:rsidRDefault="00F155E7" w:rsidP="00F155E7">
      <w:pPr>
        <w:numPr>
          <w:ilvl w:val="1"/>
          <w:numId w:val="1"/>
        </w:numPr>
        <w:jc w:val="both"/>
        <w:rPr>
          <w:bCs/>
          <w:sz w:val="17"/>
          <w:szCs w:val="17"/>
        </w:rPr>
      </w:pPr>
      <w:r w:rsidRPr="00D44244">
        <w:rPr>
          <w:bCs/>
          <w:sz w:val="17"/>
          <w:szCs w:val="17"/>
        </w:rPr>
        <w:t xml:space="preserve">Lejer får </w:t>
      </w:r>
      <w:r w:rsidR="00D44244" w:rsidRPr="00D44244">
        <w:rPr>
          <w:bCs/>
          <w:sz w:val="17"/>
          <w:szCs w:val="17"/>
        </w:rPr>
        <w:t>eksklusive</w:t>
      </w:r>
      <w:r w:rsidRPr="00D44244">
        <w:rPr>
          <w:bCs/>
          <w:sz w:val="17"/>
          <w:szCs w:val="17"/>
        </w:rPr>
        <w:t xml:space="preserve"> råderet over golfanlægget.</w:t>
      </w:r>
    </w:p>
    <w:p w14:paraId="51AA2A0E" w14:textId="77777777" w:rsidR="00F155E7" w:rsidRPr="00D44244" w:rsidRDefault="00F155E7" w:rsidP="00F155E7">
      <w:pPr>
        <w:pStyle w:val="Listeafsnit"/>
        <w:rPr>
          <w:bCs/>
          <w:sz w:val="17"/>
          <w:szCs w:val="17"/>
        </w:rPr>
      </w:pPr>
    </w:p>
    <w:p w14:paraId="2CBFB5B2" w14:textId="77777777" w:rsidR="00F155E7" w:rsidRPr="00D44244" w:rsidRDefault="00F155E7" w:rsidP="00F155E7">
      <w:pPr>
        <w:jc w:val="both"/>
        <w:rPr>
          <w:bCs/>
          <w:sz w:val="17"/>
          <w:szCs w:val="17"/>
        </w:rPr>
      </w:pPr>
    </w:p>
    <w:p w14:paraId="3422D3B1" w14:textId="582BE7A8" w:rsidR="00F155E7" w:rsidRPr="00D44244" w:rsidRDefault="00F155E7" w:rsidP="00EA483C">
      <w:pPr>
        <w:numPr>
          <w:ilvl w:val="0"/>
          <w:numId w:val="1"/>
        </w:numPr>
        <w:tabs>
          <w:tab w:val="left" w:pos="1134"/>
        </w:tabs>
        <w:jc w:val="both"/>
        <w:rPr>
          <w:b/>
          <w:sz w:val="17"/>
          <w:szCs w:val="17"/>
        </w:rPr>
      </w:pPr>
      <w:r w:rsidRPr="00D44244">
        <w:rPr>
          <w:b/>
          <w:sz w:val="17"/>
          <w:szCs w:val="17"/>
        </w:rPr>
        <w:t>DET LEJEDES BENYTTELSE</w:t>
      </w:r>
    </w:p>
    <w:p w14:paraId="6128E831" w14:textId="77777777" w:rsidR="00F155E7" w:rsidRPr="00D44244" w:rsidRDefault="00F155E7" w:rsidP="00F155E7">
      <w:pPr>
        <w:ind w:left="1134"/>
        <w:jc w:val="both"/>
        <w:rPr>
          <w:b/>
          <w:sz w:val="17"/>
          <w:szCs w:val="17"/>
        </w:rPr>
      </w:pPr>
    </w:p>
    <w:p w14:paraId="28B32E9B" w14:textId="7050A723" w:rsidR="00F155E7" w:rsidRPr="00D44244" w:rsidRDefault="00F155E7" w:rsidP="00F155E7">
      <w:pPr>
        <w:numPr>
          <w:ilvl w:val="1"/>
          <w:numId w:val="1"/>
        </w:numPr>
        <w:tabs>
          <w:tab w:val="left" w:pos="1134"/>
        </w:tabs>
        <w:jc w:val="both"/>
        <w:rPr>
          <w:bCs/>
          <w:sz w:val="17"/>
          <w:szCs w:val="17"/>
        </w:rPr>
      </w:pPr>
      <w:r w:rsidRPr="00D44244">
        <w:rPr>
          <w:bCs/>
          <w:sz w:val="17"/>
          <w:szCs w:val="17"/>
        </w:rPr>
        <w:t xml:space="preserve">Det lejede skal af lejeren benyttes til golfaktiviteter, og må ikke uden udlejers forudgående skriftlige samtykke benyttes til andet formål. </w:t>
      </w:r>
    </w:p>
    <w:p w14:paraId="7D0FC92C" w14:textId="77777777" w:rsidR="00F155E7" w:rsidRPr="00D44244" w:rsidRDefault="00F155E7" w:rsidP="00F155E7">
      <w:pPr>
        <w:tabs>
          <w:tab w:val="left" w:pos="1134"/>
        </w:tabs>
        <w:ind w:left="1134"/>
        <w:jc w:val="both"/>
        <w:rPr>
          <w:bCs/>
          <w:sz w:val="17"/>
          <w:szCs w:val="17"/>
        </w:rPr>
      </w:pPr>
    </w:p>
    <w:p w14:paraId="61A58728" w14:textId="77777777" w:rsidR="00F155E7" w:rsidRPr="00D44244" w:rsidRDefault="00F155E7" w:rsidP="00F155E7">
      <w:pPr>
        <w:numPr>
          <w:ilvl w:val="1"/>
          <w:numId w:val="1"/>
        </w:numPr>
        <w:tabs>
          <w:tab w:val="left" w:pos="1134"/>
        </w:tabs>
        <w:jc w:val="both"/>
        <w:rPr>
          <w:bCs/>
          <w:sz w:val="17"/>
          <w:szCs w:val="17"/>
        </w:rPr>
      </w:pPr>
      <w:r w:rsidRPr="00D44244">
        <w:rPr>
          <w:bCs/>
          <w:sz w:val="17"/>
          <w:szCs w:val="17"/>
        </w:rPr>
        <w:t>Udlejer er ansvarlig for, at det lejede ved lejemålets begyndelse lovligt kan anvendes til den af lejers foreningsvirksomhed.</w:t>
      </w:r>
    </w:p>
    <w:p w14:paraId="263EF235" w14:textId="77777777" w:rsidR="00F155E7" w:rsidRPr="00D44244" w:rsidRDefault="00F155E7" w:rsidP="00F155E7">
      <w:pPr>
        <w:tabs>
          <w:tab w:val="left" w:pos="1134"/>
        </w:tabs>
        <w:ind w:left="1134"/>
        <w:jc w:val="both"/>
        <w:rPr>
          <w:bCs/>
          <w:sz w:val="17"/>
          <w:szCs w:val="17"/>
        </w:rPr>
      </w:pPr>
    </w:p>
    <w:p w14:paraId="57DEAB93" w14:textId="77777777" w:rsidR="00F155E7" w:rsidRPr="00D44244" w:rsidRDefault="00F155E7" w:rsidP="00F155E7">
      <w:pPr>
        <w:numPr>
          <w:ilvl w:val="1"/>
          <w:numId w:val="1"/>
        </w:numPr>
        <w:tabs>
          <w:tab w:val="left" w:pos="1134"/>
        </w:tabs>
        <w:jc w:val="both"/>
        <w:rPr>
          <w:bCs/>
          <w:sz w:val="17"/>
          <w:szCs w:val="17"/>
        </w:rPr>
      </w:pPr>
      <w:r w:rsidRPr="00D44244">
        <w:rPr>
          <w:bCs/>
          <w:sz w:val="17"/>
          <w:szCs w:val="17"/>
        </w:rPr>
        <w:t xml:space="preserve">Lejer er ansvarlig for, at den faktiske brug af det lejede sker i overensstemmelse med den dertil gældende lovgivning, andre offentlige forskrifter samt med respekt af de på ejendommen tinglyste servitutter, således at ethvert ansvar i så henseende i forhold til tredjemand, herunder offentlige myndigheder, er udlejer uvedkommende. </w:t>
      </w:r>
    </w:p>
    <w:p w14:paraId="14691BD1" w14:textId="77777777" w:rsidR="00F155E7" w:rsidRPr="00D44244" w:rsidRDefault="00F155E7" w:rsidP="00F155E7">
      <w:pPr>
        <w:tabs>
          <w:tab w:val="left" w:pos="1134"/>
        </w:tabs>
        <w:ind w:left="1134"/>
        <w:jc w:val="both"/>
        <w:rPr>
          <w:bCs/>
          <w:sz w:val="17"/>
          <w:szCs w:val="17"/>
        </w:rPr>
      </w:pPr>
    </w:p>
    <w:p w14:paraId="1F5CEC9B" w14:textId="77777777" w:rsidR="00F155E7" w:rsidRPr="00D44244" w:rsidRDefault="00F155E7" w:rsidP="00F155E7">
      <w:pPr>
        <w:numPr>
          <w:ilvl w:val="1"/>
          <w:numId w:val="1"/>
        </w:numPr>
        <w:tabs>
          <w:tab w:val="left" w:pos="1134"/>
        </w:tabs>
        <w:jc w:val="both"/>
        <w:rPr>
          <w:bCs/>
          <w:sz w:val="17"/>
          <w:szCs w:val="17"/>
        </w:rPr>
      </w:pPr>
      <w:r w:rsidRPr="00D44244">
        <w:rPr>
          <w:bCs/>
          <w:sz w:val="17"/>
          <w:szCs w:val="17"/>
        </w:rPr>
        <w:t>Golfanlæggets faciliteter må benyttes efter retningslinjerne og ordensregler, der fastsættes af lejer efter høring fra udlejer.</w:t>
      </w:r>
    </w:p>
    <w:p w14:paraId="4AEDBB51" w14:textId="77777777" w:rsidR="00F155E7" w:rsidRPr="00D44244" w:rsidRDefault="00F155E7" w:rsidP="00F155E7">
      <w:pPr>
        <w:tabs>
          <w:tab w:val="left" w:pos="1134"/>
        </w:tabs>
        <w:ind w:left="1134"/>
        <w:jc w:val="both"/>
        <w:rPr>
          <w:bCs/>
          <w:sz w:val="17"/>
          <w:szCs w:val="17"/>
        </w:rPr>
      </w:pPr>
    </w:p>
    <w:p w14:paraId="1D37F76E" w14:textId="77777777" w:rsidR="00F155E7" w:rsidRPr="00D44244" w:rsidRDefault="00F155E7" w:rsidP="00F155E7">
      <w:pPr>
        <w:numPr>
          <w:ilvl w:val="1"/>
          <w:numId w:val="1"/>
        </w:numPr>
        <w:tabs>
          <w:tab w:val="left" w:pos="1134"/>
        </w:tabs>
        <w:jc w:val="both"/>
        <w:rPr>
          <w:bCs/>
          <w:sz w:val="17"/>
          <w:szCs w:val="17"/>
        </w:rPr>
      </w:pPr>
      <w:r w:rsidRPr="00D44244">
        <w:rPr>
          <w:bCs/>
          <w:sz w:val="17"/>
          <w:szCs w:val="17"/>
        </w:rPr>
        <w:t xml:space="preserve">Ændringer i det lejede må kun foretages med udlejers skriftlige godkendelse. Har lejer foretaget ændringer af det lejede, er lejer ved lejeforholdets ophør forpligtet til at reetablere det lejede, medmindre udlejer skriftligt har godkendt ændringer. </w:t>
      </w:r>
    </w:p>
    <w:p w14:paraId="071C0B1C" w14:textId="77777777" w:rsidR="00F155E7" w:rsidRPr="00D44244" w:rsidRDefault="00F155E7" w:rsidP="00F155E7">
      <w:pPr>
        <w:tabs>
          <w:tab w:val="left" w:pos="1134"/>
        </w:tabs>
        <w:ind w:left="1134"/>
        <w:jc w:val="both"/>
        <w:rPr>
          <w:bCs/>
          <w:sz w:val="17"/>
          <w:szCs w:val="17"/>
        </w:rPr>
      </w:pPr>
    </w:p>
    <w:p w14:paraId="1AEB5DEB" w14:textId="59E2E3F9" w:rsidR="00F155E7" w:rsidRPr="00D44244" w:rsidRDefault="00F155E7" w:rsidP="00F155E7">
      <w:pPr>
        <w:numPr>
          <w:ilvl w:val="1"/>
          <w:numId w:val="1"/>
        </w:numPr>
        <w:jc w:val="both"/>
        <w:rPr>
          <w:bCs/>
          <w:sz w:val="17"/>
          <w:szCs w:val="17"/>
        </w:rPr>
      </w:pPr>
      <w:r w:rsidRPr="00D44244">
        <w:rPr>
          <w:bCs/>
          <w:sz w:val="17"/>
          <w:szCs w:val="17"/>
        </w:rPr>
        <w:t>Lejers salg af reklameplads på golfanlægget, eksempelvis baneguide, skilte, greenfeebilletter, scorekort og hulflag, skal til enhver tid overholde den gældende lovgivning, respektere naturens særlige værdier og golfanlæggets høje standard.</w:t>
      </w:r>
    </w:p>
    <w:p w14:paraId="08A831E7" w14:textId="77777777" w:rsidR="00F155E7" w:rsidRPr="00D44244" w:rsidRDefault="00F155E7" w:rsidP="00F155E7">
      <w:pPr>
        <w:ind w:left="1134"/>
        <w:jc w:val="both"/>
        <w:rPr>
          <w:b/>
          <w:sz w:val="17"/>
          <w:szCs w:val="17"/>
        </w:rPr>
      </w:pPr>
    </w:p>
    <w:p w14:paraId="0B4B3AD0" w14:textId="77777777" w:rsidR="00F155E7" w:rsidRPr="00D44244" w:rsidRDefault="00F155E7" w:rsidP="00F155E7">
      <w:pPr>
        <w:ind w:left="1134"/>
        <w:jc w:val="both"/>
        <w:rPr>
          <w:b/>
          <w:sz w:val="17"/>
          <w:szCs w:val="17"/>
        </w:rPr>
      </w:pPr>
    </w:p>
    <w:p w14:paraId="2A203BA6" w14:textId="72682C86" w:rsidR="00D3364A" w:rsidRPr="00D44244" w:rsidRDefault="00D3364A" w:rsidP="00EA483C">
      <w:pPr>
        <w:numPr>
          <w:ilvl w:val="0"/>
          <w:numId w:val="1"/>
        </w:numPr>
        <w:tabs>
          <w:tab w:val="left" w:pos="1134"/>
        </w:tabs>
        <w:jc w:val="both"/>
        <w:rPr>
          <w:b/>
          <w:sz w:val="17"/>
          <w:szCs w:val="17"/>
        </w:rPr>
      </w:pPr>
      <w:r w:rsidRPr="00D44244">
        <w:rPr>
          <w:b/>
          <w:sz w:val="17"/>
          <w:szCs w:val="17"/>
        </w:rPr>
        <w:t>TURNERINGER</w:t>
      </w:r>
    </w:p>
    <w:p w14:paraId="31E67D78" w14:textId="77777777" w:rsidR="00D3364A" w:rsidRPr="00D44244" w:rsidRDefault="00D3364A" w:rsidP="00D3364A">
      <w:pPr>
        <w:ind w:left="1134"/>
        <w:jc w:val="both"/>
        <w:rPr>
          <w:bCs/>
          <w:sz w:val="17"/>
          <w:szCs w:val="17"/>
        </w:rPr>
      </w:pPr>
    </w:p>
    <w:p w14:paraId="6D62337B" w14:textId="492FF423" w:rsidR="00D3364A" w:rsidRPr="00D44244" w:rsidRDefault="00D3364A" w:rsidP="00D3364A">
      <w:pPr>
        <w:numPr>
          <w:ilvl w:val="1"/>
          <w:numId w:val="1"/>
        </w:numPr>
        <w:jc w:val="both"/>
        <w:rPr>
          <w:bCs/>
          <w:sz w:val="17"/>
          <w:szCs w:val="17"/>
        </w:rPr>
      </w:pPr>
      <w:r w:rsidRPr="00D44244">
        <w:rPr>
          <w:bCs/>
          <w:sz w:val="17"/>
          <w:szCs w:val="17"/>
        </w:rPr>
        <w:t xml:space="preserve">Ved hvert års begyndelse fastlægger lejer så vidt muligt, hvilke turneringer og </w:t>
      </w:r>
      <w:proofErr w:type="spellStart"/>
      <w:r w:rsidRPr="00D44244">
        <w:rPr>
          <w:bCs/>
          <w:sz w:val="17"/>
          <w:szCs w:val="17"/>
        </w:rPr>
        <w:t>company</w:t>
      </w:r>
      <w:proofErr w:type="spellEnd"/>
      <w:r w:rsidRPr="00D44244">
        <w:rPr>
          <w:bCs/>
          <w:sz w:val="17"/>
          <w:szCs w:val="17"/>
        </w:rPr>
        <w:t xml:space="preserve"> </w:t>
      </w:r>
      <w:proofErr w:type="spellStart"/>
      <w:r w:rsidRPr="00D44244">
        <w:rPr>
          <w:bCs/>
          <w:sz w:val="17"/>
          <w:szCs w:val="17"/>
        </w:rPr>
        <w:t>days</w:t>
      </w:r>
      <w:proofErr w:type="spellEnd"/>
      <w:r w:rsidRPr="00D44244">
        <w:rPr>
          <w:bCs/>
          <w:sz w:val="17"/>
          <w:szCs w:val="17"/>
        </w:rPr>
        <w:t>, der skal afvikles på golfbanen. Lejer udarbejder turnerings- og aktivitetskalender senest umiddelbart efter, at DGU og andre har offentliggjort sæsonens turneringskalender.</w:t>
      </w:r>
    </w:p>
    <w:p w14:paraId="017C794A" w14:textId="77777777" w:rsidR="00D3364A" w:rsidRPr="00D44244" w:rsidRDefault="00D3364A" w:rsidP="00D3364A">
      <w:pPr>
        <w:ind w:left="1134"/>
        <w:jc w:val="both"/>
        <w:rPr>
          <w:bCs/>
          <w:sz w:val="17"/>
          <w:szCs w:val="17"/>
        </w:rPr>
      </w:pPr>
    </w:p>
    <w:p w14:paraId="541E0353" w14:textId="77777777" w:rsidR="00D3364A" w:rsidRPr="00D44244" w:rsidRDefault="00D3364A" w:rsidP="00D3364A">
      <w:pPr>
        <w:ind w:left="1134"/>
        <w:jc w:val="both"/>
        <w:rPr>
          <w:bCs/>
          <w:sz w:val="17"/>
          <w:szCs w:val="17"/>
        </w:rPr>
      </w:pPr>
    </w:p>
    <w:p w14:paraId="6BD9A93B" w14:textId="6B95A1E3" w:rsidR="00D3364A" w:rsidRPr="00D44244" w:rsidRDefault="00D3364A" w:rsidP="00D3364A">
      <w:pPr>
        <w:numPr>
          <w:ilvl w:val="0"/>
          <w:numId w:val="1"/>
        </w:numPr>
        <w:jc w:val="both"/>
        <w:rPr>
          <w:b/>
          <w:sz w:val="17"/>
          <w:szCs w:val="17"/>
        </w:rPr>
      </w:pPr>
      <w:r w:rsidRPr="00D44244">
        <w:rPr>
          <w:b/>
          <w:sz w:val="17"/>
          <w:szCs w:val="17"/>
        </w:rPr>
        <w:t>LEJENS STØRRELSE OG REGULERING</w:t>
      </w:r>
    </w:p>
    <w:p w14:paraId="15E0C63C" w14:textId="77777777" w:rsidR="00D3364A" w:rsidRPr="00D44244" w:rsidRDefault="00D3364A" w:rsidP="00D3364A">
      <w:pPr>
        <w:ind w:left="1134"/>
        <w:jc w:val="both"/>
        <w:rPr>
          <w:b/>
          <w:sz w:val="17"/>
          <w:szCs w:val="17"/>
        </w:rPr>
      </w:pPr>
    </w:p>
    <w:p w14:paraId="254BEE7C" w14:textId="5BC3836E" w:rsidR="00D3364A" w:rsidRPr="00D44244" w:rsidRDefault="00D3364A" w:rsidP="00D3364A">
      <w:pPr>
        <w:numPr>
          <w:ilvl w:val="1"/>
          <w:numId w:val="1"/>
        </w:numPr>
        <w:jc w:val="both"/>
        <w:rPr>
          <w:bCs/>
          <w:sz w:val="17"/>
          <w:szCs w:val="17"/>
        </w:rPr>
      </w:pPr>
      <w:r w:rsidRPr="00D44244">
        <w:rPr>
          <w:bCs/>
          <w:sz w:val="17"/>
          <w:szCs w:val="17"/>
        </w:rPr>
        <w:t xml:space="preserve">Den årlige leje udgør </w:t>
      </w:r>
      <w:r w:rsidR="00D44244" w:rsidRPr="00D44244">
        <w:rPr>
          <w:bCs/>
          <w:sz w:val="17"/>
          <w:szCs w:val="17"/>
        </w:rPr>
        <w:t>[X]</w:t>
      </w:r>
      <w:r w:rsidRPr="00D44244">
        <w:rPr>
          <w:bCs/>
          <w:sz w:val="17"/>
          <w:szCs w:val="17"/>
        </w:rPr>
        <w:t xml:space="preserve"> og forfalder den </w:t>
      </w:r>
      <w:r w:rsidR="00D44244" w:rsidRPr="00D44244">
        <w:rPr>
          <w:bCs/>
          <w:sz w:val="17"/>
          <w:szCs w:val="17"/>
        </w:rPr>
        <w:t>[X]</w:t>
      </w:r>
      <w:r w:rsidRPr="00D44244">
        <w:rPr>
          <w:bCs/>
          <w:sz w:val="17"/>
          <w:szCs w:val="17"/>
        </w:rPr>
        <w:t>.</w:t>
      </w:r>
    </w:p>
    <w:p w14:paraId="0BFAEF26" w14:textId="77777777" w:rsidR="00D3364A" w:rsidRPr="00D44244" w:rsidRDefault="00D3364A" w:rsidP="00D3364A">
      <w:pPr>
        <w:ind w:left="1134"/>
        <w:jc w:val="both"/>
        <w:rPr>
          <w:b/>
          <w:sz w:val="17"/>
          <w:szCs w:val="17"/>
        </w:rPr>
      </w:pPr>
    </w:p>
    <w:p w14:paraId="250C6D0C" w14:textId="77777777" w:rsidR="00D3364A" w:rsidRPr="00D44244" w:rsidRDefault="00D3364A" w:rsidP="00D3364A">
      <w:pPr>
        <w:ind w:left="1134"/>
        <w:jc w:val="both"/>
        <w:rPr>
          <w:b/>
          <w:sz w:val="17"/>
          <w:szCs w:val="17"/>
        </w:rPr>
      </w:pPr>
    </w:p>
    <w:p w14:paraId="07044E48" w14:textId="5389C97A" w:rsidR="00D3364A" w:rsidRPr="00D44244" w:rsidRDefault="00D3364A" w:rsidP="00EA483C">
      <w:pPr>
        <w:numPr>
          <w:ilvl w:val="0"/>
          <w:numId w:val="1"/>
        </w:numPr>
        <w:tabs>
          <w:tab w:val="left" w:pos="1134"/>
        </w:tabs>
        <w:jc w:val="both"/>
        <w:rPr>
          <w:b/>
          <w:sz w:val="17"/>
          <w:szCs w:val="17"/>
        </w:rPr>
      </w:pPr>
      <w:r w:rsidRPr="00D44244">
        <w:rPr>
          <w:b/>
          <w:sz w:val="17"/>
          <w:szCs w:val="17"/>
        </w:rPr>
        <w:t xml:space="preserve">EL, VAND OG VARME  </w:t>
      </w:r>
    </w:p>
    <w:p w14:paraId="091D4EBA" w14:textId="77777777" w:rsidR="00D3364A" w:rsidRPr="00D44244" w:rsidRDefault="00D3364A" w:rsidP="00D3364A">
      <w:pPr>
        <w:ind w:left="1134"/>
        <w:jc w:val="both"/>
        <w:rPr>
          <w:bCs/>
          <w:sz w:val="17"/>
          <w:szCs w:val="17"/>
        </w:rPr>
      </w:pPr>
    </w:p>
    <w:p w14:paraId="724E65F6" w14:textId="7CBD5AF9" w:rsidR="00D3364A" w:rsidRPr="00D44244" w:rsidRDefault="00D3364A" w:rsidP="00D3364A">
      <w:pPr>
        <w:numPr>
          <w:ilvl w:val="1"/>
          <w:numId w:val="1"/>
        </w:numPr>
        <w:jc w:val="both"/>
        <w:rPr>
          <w:bCs/>
          <w:sz w:val="17"/>
          <w:szCs w:val="17"/>
        </w:rPr>
      </w:pPr>
      <w:r w:rsidRPr="00D44244">
        <w:rPr>
          <w:bCs/>
          <w:sz w:val="17"/>
          <w:szCs w:val="17"/>
        </w:rPr>
        <w:t xml:space="preserve">Lejer er forpligtet til at foretage selvstændig registrering hos forsyningsselskaberne for så vidt angår lejers forbrug af vand. Lejer betaler ud over lejen </w:t>
      </w:r>
      <w:bookmarkStart w:id="1" w:name="_Hlk137108919"/>
      <w:r w:rsidR="00D44244" w:rsidRPr="00D44244">
        <w:rPr>
          <w:bCs/>
          <w:sz w:val="17"/>
          <w:szCs w:val="17"/>
        </w:rPr>
        <w:t>a conto-beløb</w:t>
      </w:r>
      <w:bookmarkEnd w:id="1"/>
      <w:r w:rsidRPr="00D44244">
        <w:rPr>
          <w:bCs/>
          <w:sz w:val="17"/>
          <w:szCs w:val="17"/>
        </w:rPr>
        <w:t xml:space="preserve"> til dækning af udgifter til vand direkte til forsyningsselskabet.</w:t>
      </w:r>
    </w:p>
    <w:p w14:paraId="44AA95B0" w14:textId="77777777" w:rsidR="00D3364A" w:rsidRPr="00D44244" w:rsidRDefault="00D3364A" w:rsidP="00D3364A">
      <w:pPr>
        <w:ind w:left="1134"/>
        <w:jc w:val="both"/>
        <w:rPr>
          <w:bCs/>
          <w:sz w:val="17"/>
          <w:szCs w:val="17"/>
        </w:rPr>
      </w:pPr>
    </w:p>
    <w:p w14:paraId="5F3D5C93" w14:textId="4DE7561A" w:rsidR="00D3364A" w:rsidRPr="00D44244" w:rsidRDefault="00D3364A" w:rsidP="00D3364A">
      <w:pPr>
        <w:numPr>
          <w:ilvl w:val="1"/>
          <w:numId w:val="1"/>
        </w:numPr>
        <w:jc w:val="both"/>
        <w:rPr>
          <w:bCs/>
          <w:sz w:val="17"/>
          <w:szCs w:val="17"/>
        </w:rPr>
      </w:pPr>
      <w:r w:rsidRPr="00D44244">
        <w:rPr>
          <w:bCs/>
          <w:sz w:val="17"/>
          <w:szCs w:val="17"/>
        </w:rPr>
        <w:t xml:space="preserve">Udlejer leverer el og varme og opkræver ud over lejen </w:t>
      </w:r>
      <w:r w:rsidR="00D44244" w:rsidRPr="00D44244">
        <w:rPr>
          <w:bCs/>
          <w:sz w:val="17"/>
          <w:szCs w:val="17"/>
        </w:rPr>
        <w:t>a conto-beløb</w:t>
      </w:r>
      <w:r w:rsidRPr="00D44244">
        <w:rPr>
          <w:bCs/>
          <w:sz w:val="17"/>
          <w:szCs w:val="17"/>
        </w:rPr>
        <w:t xml:space="preserve"> på kr. </w:t>
      </w:r>
      <w:r w:rsidR="00D44244" w:rsidRPr="00D44244">
        <w:rPr>
          <w:bCs/>
          <w:sz w:val="17"/>
          <w:szCs w:val="17"/>
        </w:rPr>
        <w:t>[X]</w:t>
      </w:r>
      <w:r w:rsidRPr="00D44244">
        <w:rPr>
          <w:bCs/>
          <w:sz w:val="17"/>
          <w:szCs w:val="17"/>
        </w:rPr>
        <w:t xml:space="preserve"> til dækning af udgifterne. Udlejer udarbejder forbrugsregnskab efter lov om leje af erhvervslokaler § 45 mv.</w:t>
      </w:r>
    </w:p>
    <w:p w14:paraId="501552DC" w14:textId="77777777" w:rsidR="00D3364A" w:rsidRPr="00D44244" w:rsidRDefault="00D3364A" w:rsidP="00D3364A">
      <w:pPr>
        <w:ind w:left="1134"/>
        <w:jc w:val="both"/>
        <w:rPr>
          <w:bCs/>
          <w:sz w:val="17"/>
          <w:szCs w:val="17"/>
        </w:rPr>
      </w:pPr>
    </w:p>
    <w:p w14:paraId="5D18AB7F" w14:textId="77777777" w:rsidR="00D3364A" w:rsidRPr="00D44244" w:rsidRDefault="00D3364A" w:rsidP="00D3364A">
      <w:pPr>
        <w:numPr>
          <w:ilvl w:val="1"/>
          <w:numId w:val="1"/>
        </w:numPr>
        <w:jc w:val="both"/>
        <w:rPr>
          <w:bCs/>
          <w:sz w:val="17"/>
          <w:szCs w:val="17"/>
        </w:rPr>
      </w:pPr>
      <w:r w:rsidRPr="00D44244">
        <w:rPr>
          <w:bCs/>
          <w:sz w:val="17"/>
          <w:szCs w:val="17"/>
        </w:rPr>
        <w:lastRenderedPageBreak/>
        <w:t>Udgifter til lejemålets årlige forbrug er anslået til følgende:</w:t>
      </w:r>
    </w:p>
    <w:p w14:paraId="1677FE5B" w14:textId="77777777" w:rsidR="00D3364A" w:rsidRPr="00D44244" w:rsidRDefault="00D3364A" w:rsidP="00D3364A">
      <w:pPr>
        <w:ind w:left="1134"/>
        <w:jc w:val="both"/>
        <w:rPr>
          <w:bCs/>
          <w:sz w:val="17"/>
          <w:szCs w:val="17"/>
        </w:rPr>
      </w:pPr>
    </w:p>
    <w:p w14:paraId="1465AD06" w14:textId="632652AF" w:rsidR="00D3364A" w:rsidRPr="00D44244" w:rsidRDefault="00D3364A" w:rsidP="00D3364A">
      <w:pPr>
        <w:ind w:left="1134"/>
        <w:jc w:val="both"/>
        <w:rPr>
          <w:bCs/>
          <w:sz w:val="17"/>
          <w:szCs w:val="17"/>
        </w:rPr>
      </w:pPr>
      <w:r w:rsidRPr="00D44244">
        <w:rPr>
          <w:bCs/>
          <w:sz w:val="17"/>
          <w:szCs w:val="17"/>
        </w:rPr>
        <w:t>Vand</w:t>
      </w:r>
      <w:r w:rsidRPr="00D44244">
        <w:rPr>
          <w:bCs/>
          <w:sz w:val="17"/>
          <w:szCs w:val="17"/>
        </w:rPr>
        <w:tab/>
        <w:t xml:space="preserve">kr. </w:t>
      </w:r>
      <w:r w:rsidR="00D44244" w:rsidRPr="00D44244">
        <w:rPr>
          <w:bCs/>
          <w:sz w:val="17"/>
          <w:szCs w:val="17"/>
        </w:rPr>
        <w:t>[X]</w:t>
      </w:r>
    </w:p>
    <w:p w14:paraId="1BAB68FE" w14:textId="16A9FE38" w:rsidR="00D3364A" w:rsidRPr="00D44244" w:rsidRDefault="00D3364A" w:rsidP="00D3364A">
      <w:pPr>
        <w:ind w:left="1134"/>
        <w:jc w:val="both"/>
        <w:rPr>
          <w:bCs/>
          <w:sz w:val="17"/>
          <w:szCs w:val="17"/>
        </w:rPr>
      </w:pPr>
      <w:r w:rsidRPr="00D44244">
        <w:rPr>
          <w:bCs/>
          <w:sz w:val="17"/>
          <w:szCs w:val="17"/>
        </w:rPr>
        <w:t>Varme</w:t>
      </w:r>
      <w:r w:rsidRPr="00D44244">
        <w:rPr>
          <w:bCs/>
          <w:sz w:val="17"/>
          <w:szCs w:val="17"/>
        </w:rPr>
        <w:tab/>
        <w:t xml:space="preserve">kr. </w:t>
      </w:r>
      <w:r w:rsidR="00D44244" w:rsidRPr="00D44244">
        <w:rPr>
          <w:bCs/>
          <w:sz w:val="17"/>
          <w:szCs w:val="17"/>
        </w:rPr>
        <w:t>[X]</w:t>
      </w:r>
    </w:p>
    <w:p w14:paraId="5E4C872F" w14:textId="605DDD0C" w:rsidR="00D3364A" w:rsidRPr="00D44244" w:rsidRDefault="00D3364A" w:rsidP="00D3364A">
      <w:pPr>
        <w:ind w:left="1134"/>
        <w:jc w:val="both"/>
        <w:rPr>
          <w:bCs/>
          <w:sz w:val="17"/>
          <w:szCs w:val="17"/>
        </w:rPr>
      </w:pPr>
      <w:r w:rsidRPr="00D44244">
        <w:rPr>
          <w:bCs/>
          <w:sz w:val="17"/>
          <w:szCs w:val="17"/>
        </w:rPr>
        <w:t>El</w:t>
      </w:r>
      <w:r w:rsidRPr="00D44244">
        <w:rPr>
          <w:bCs/>
          <w:sz w:val="17"/>
          <w:szCs w:val="17"/>
        </w:rPr>
        <w:tab/>
      </w:r>
      <w:r w:rsidRPr="00D44244">
        <w:rPr>
          <w:bCs/>
          <w:sz w:val="17"/>
          <w:szCs w:val="17"/>
        </w:rPr>
        <w:tab/>
        <w:t xml:space="preserve">kr. </w:t>
      </w:r>
      <w:r w:rsidR="00D44244" w:rsidRPr="00D44244">
        <w:rPr>
          <w:bCs/>
          <w:sz w:val="17"/>
          <w:szCs w:val="17"/>
        </w:rPr>
        <w:t>[X]</w:t>
      </w:r>
    </w:p>
    <w:p w14:paraId="2D506811" w14:textId="77777777" w:rsidR="00D3364A" w:rsidRPr="00D44244" w:rsidRDefault="00D3364A" w:rsidP="00D3364A">
      <w:pPr>
        <w:ind w:left="1134"/>
        <w:jc w:val="both"/>
        <w:rPr>
          <w:bCs/>
          <w:sz w:val="17"/>
          <w:szCs w:val="17"/>
        </w:rPr>
      </w:pPr>
    </w:p>
    <w:p w14:paraId="4100E925" w14:textId="77777777" w:rsidR="00D3364A" w:rsidRPr="00D44244" w:rsidRDefault="00D3364A" w:rsidP="00D3364A">
      <w:pPr>
        <w:ind w:left="1134"/>
        <w:jc w:val="both"/>
        <w:rPr>
          <w:bCs/>
          <w:sz w:val="17"/>
          <w:szCs w:val="17"/>
        </w:rPr>
      </w:pPr>
    </w:p>
    <w:p w14:paraId="367AE092" w14:textId="3FB1C45E" w:rsidR="00D3364A" w:rsidRPr="00D44244" w:rsidRDefault="00D3364A" w:rsidP="00EA483C">
      <w:pPr>
        <w:numPr>
          <w:ilvl w:val="0"/>
          <w:numId w:val="1"/>
        </w:numPr>
        <w:tabs>
          <w:tab w:val="left" w:pos="1134"/>
        </w:tabs>
        <w:jc w:val="both"/>
        <w:rPr>
          <w:b/>
          <w:sz w:val="17"/>
          <w:szCs w:val="17"/>
        </w:rPr>
      </w:pPr>
      <w:r w:rsidRPr="00D44244">
        <w:rPr>
          <w:b/>
          <w:sz w:val="17"/>
          <w:szCs w:val="17"/>
        </w:rPr>
        <w:t>VEDLIGEHOLDELSE AF GOLFANLÆGGET</w:t>
      </w:r>
    </w:p>
    <w:p w14:paraId="7738A882" w14:textId="77777777" w:rsidR="00D3364A" w:rsidRPr="00D44244" w:rsidRDefault="00D3364A" w:rsidP="00D3364A">
      <w:pPr>
        <w:ind w:left="1134"/>
        <w:jc w:val="both"/>
        <w:rPr>
          <w:b/>
          <w:sz w:val="17"/>
          <w:szCs w:val="17"/>
        </w:rPr>
      </w:pPr>
    </w:p>
    <w:p w14:paraId="684FBCC7" w14:textId="55F01A95" w:rsidR="00D3364A" w:rsidRPr="00D44244" w:rsidRDefault="00D3364A" w:rsidP="00D3364A">
      <w:pPr>
        <w:numPr>
          <w:ilvl w:val="1"/>
          <w:numId w:val="1"/>
        </w:numPr>
        <w:jc w:val="both"/>
        <w:rPr>
          <w:bCs/>
          <w:sz w:val="17"/>
          <w:szCs w:val="17"/>
        </w:rPr>
      </w:pPr>
      <w:r w:rsidRPr="00D44244">
        <w:rPr>
          <w:bCs/>
          <w:sz w:val="17"/>
          <w:szCs w:val="17"/>
        </w:rPr>
        <w:t>Udlejer påtager sig driftsansvaret af det lejede, og afholder i den henseende alle driftsudgifter, samt ansætter personale i fornødent omfang, herunder greenkeepere og administration af dette.</w:t>
      </w:r>
    </w:p>
    <w:p w14:paraId="560A1880" w14:textId="77777777" w:rsidR="00D3364A" w:rsidRPr="00D44244" w:rsidRDefault="00D3364A" w:rsidP="00D3364A">
      <w:pPr>
        <w:ind w:left="1134"/>
        <w:jc w:val="both"/>
        <w:rPr>
          <w:bCs/>
          <w:sz w:val="17"/>
          <w:szCs w:val="17"/>
        </w:rPr>
      </w:pPr>
    </w:p>
    <w:p w14:paraId="5C5ACA27" w14:textId="77777777" w:rsidR="00D3364A" w:rsidRPr="00D44244" w:rsidRDefault="00D3364A" w:rsidP="00D3364A">
      <w:pPr>
        <w:numPr>
          <w:ilvl w:val="1"/>
          <w:numId w:val="1"/>
        </w:numPr>
        <w:jc w:val="both"/>
        <w:rPr>
          <w:bCs/>
          <w:sz w:val="17"/>
          <w:szCs w:val="17"/>
        </w:rPr>
      </w:pPr>
      <w:r w:rsidRPr="00D44244">
        <w:rPr>
          <w:bCs/>
          <w:sz w:val="17"/>
          <w:szCs w:val="17"/>
        </w:rPr>
        <w:t>Udlejer er ansvarlig for, at vedligeholdelsen af det lejede til enhver tid sker miljømæssigt forsvarligt. Alle udgifter til undersøgelser, oprensning, erstatningskrav eller bøder, der hidrører fra vedligeholdelsen, påhviler udlejer. Dette gælder, uanset hvornår kravet fremsættes, og uanset om krav fra tredjemand eller myndigheder måtte være rettet mod lejeren.</w:t>
      </w:r>
    </w:p>
    <w:p w14:paraId="220A2A56" w14:textId="77777777" w:rsidR="00D3364A" w:rsidRPr="00D44244" w:rsidRDefault="00D3364A" w:rsidP="00D3364A">
      <w:pPr>
        <w:ind w:left="1134"/>
        <w:jc w:val="both"/>
        <w:rPr>
          <w:bCs/>
          <w:sz w:val="17"/>
          <w:szCs w:val="17"/>
        </w:rPr>
      </w:pPr>
    </w:p>
    <w:p w14:paraId="7B06FBDB" w14:textId="77777777" w:rsidR="00D3364A" w:rsidRPr="00D44244" w:rsidRDefault="00D3364A" w:rsidP="00D3364A">
      <w:pPr>
        <w:numPr>
          <w:ilvl w:val="1"/>
          <w:numId w:val="1"/>
        </w:numPr>
        <w:jc w:val="both"/>
        <w:rPr>
          <w:bCs/>
          <w:sz w:val="17"/>
          <w:szCs w:val="17"/>
        </w:rPr>
      </w:pPr>
      <w:r w:rsidRPr="00D44244">
        <w:rPr>
          <w:bCs/>
          <w:sz w:val="17"/>
          <w:szCs w:val="17"/>
        </w:rPr>
        <w:t xml:space="preserve">Udlejer er ansvarlig for vedligeholdelse af golfanlægget. Udlejer skal holde golfanlæggets faste installationer og indretninger ved lige, herunder vandingsanlæg, bygninger, omlægning af greens, ændring på golfbanens udformning, afløb til forsyning af vand, varme, elektricitet samt gas. </w:t>
      </w:r>
    </w:p>
    <w:p w14:paraId="55F8FFDC" w14:textId="77777777" w:rsidR="00D3364A" w:rsidRPr="00D44244" w:rsidRDefault="00D3364A" w:rsidP="00D3364A">
      <w:pPr>
        <w:ind w:left="1134"/>
        <w:jc w:val="both"/>
        <w:rPr>
          <w:bCs/>
          <w:sz w:val="17"/>
          <w:szCs w:val="17"/>
        </w:rPr>
      </w:pPr>
    </w:p>
    <w:p w14:paraId="4C7C8C23" w14:textId="77777777" w:rsidR="00D3364A" w:rsidRPr="00D44244" w:rsidRDefault="00D3364A" w:rsidP="00D3364A">
      <w:pPr>
        <w:numPr>
          <w:ilvl w:val="1"/>
          <w:numId w:val="1"/>
        </w:numPr>
        <w:jc w:val="both"/>
        <w:rPr>
          <w:bCs/>
          <w:sz w:val="17"/>
          <w:szCs w:val="17"/>
        </w:rPr>
      </w:pPr>
      <w:r w:rsidRPr="00D44244">
        <w:rPr>
          <w:bCs/>
          <w:sz w:val="17"/>
          <w:szCs w:val="17"/>
        </w:rPr>
        <w:t xml:space="preserve">Golfbanen er opført i et godt kvalitetsniveau og skal til enhver tid </w:t>
      </w:r>
      <w:proofErr w:type="spellStart"/>
      <w:r w:rsidRPr="00D44244">
        <w:rPr>
          <w:bCs/>
          <w:sz w:val="17"/>
          <w:szCs w:val="17"/>
        </w:rPr>
        <w:t>fremstræde</w:t>
      </w:r>
      <w:proofErr w:type="spellEnd"/>
      <w:r w:rsidRPr="00D44244">
        <w:rPr>
          <w:bCs/>
          <w:sz w:val="17"/>
          <w:szCs w:val="17"/>
        </w:rPr>
        <w:t xml:space="preserve"> i den stand, at det lever op til kvalitetsniveauet. Vedligeholdelsen skal modsvare de krav, der stilles på sammenlignelige baner med hensyn til størrelse, kvalitet og investering i anlægget. </w:t>
      </w:r>
    </w:p>
    <w:p w14:paraId="61190629" w14:textId="77777777" w:rsidR="00D3364A" w:rsidRPr="00D44244" w:rsidRDefault="00D3364A" w:rsidP="00D3364A">
      <w:pPr>
        <w:ind w:left="1134"/>
        <w:jc w:val="both"/>
        <w:rPr>
          <w:bCs/>
          <w:sz w:val="17"/>
          <w:szCs w:val="17"/>
        </w:rPr>
      </w:pPr>
    </w:p>
    <w:p w14:paraId="180E3EDE" w14:textId="77777777" w:rsidR="00D3364A" w:rsidRPr="00D44244" w:rsidRDefault="00D3364A" w:rsidP="00D3364A">
      <w:pPr>
        <w:numPr>
          <w:ilvl w:val="1"/>
          <w:numId w:val="1"/>
        </w:numPr>
        <w:jc w:val="both"/>
        <w:rPr>
          <w:bCs/>
          <w:sz w:val="17"/>
          <w:szCs w:val="17"/>
        </w:rPr>
      </w:pPr>
      <w:r w:rsidRPr="00D44244">
        <w:rPr>
          <w:bCs/>
          <w:sz w:val="17"/>
          <w:szCs w:val="17"/>
        </w:rPr>
        <w:t xml:space="preserve">Vedligeholdelse af golfbanen gennemføres i overensstemmelse med den af parterne udarbejdede plejeplan og skal leve op til lejers forpligtelser som medlem af DGU. Plejeplanen bygger på individuelle tilstandskrav og plejebeskrivelser, som udarbejdes for alle golfbanens elementer. Parterne udfører løbende kvalitetskontrol af golfbanens vedligeholdelse og opdaterer om nødvendigt plejeplanerne. Udlejer er forpligtet til at overholde lovgivning vedrørende brug af pesticider o. lign. Ved vedligeholdelsen af golfbanen.  </w:t>
      </w:r>
    </w:p>
    <w:p w14:paraId="758E9AAB" w14:textId="77777777" w:rsidR="00D3364A" w:rsidRPr="00D44244" w:rsidRDefault="00D3364A" w:rsidP="00D3364A">
      <w:pPr>
        <w:ind w:left="1134"/>
        <w:jc w:val="both"/>
        <w:rPr>
          <w:bCs/>
          <w:sz w:val="17"/>
          <w:szCs w:val="17"/>
        </w:rPr>
      </w:pPr>
    </w:p>
    <w:p w14:paraId="7AD09205" w14:textId="77777777" w:rsidR="00D3364A" w:rsidRPr="00D44244" w:rsidRDefault="00D3364A" w:rsidP="00D3364A">
      <w:pPr>
        <w:numPr>
          <w:ilvl w:val="1"/>
          <w:numId w:val="1"/>
        </w:numPr>
        <w:jc w:val="both"/>
        <w:rPr>
          <w:bCs/>
          <w:sz w:val="17"/>
          <w:szCs w:val="17"/>
        </w:rPr>
      </w:pPr>
      <w:r w:rsidRPr="00D44244">
        <w:rPr>
          <w:bCs/>
          <w:sz w:val="17"/>
          <w:szCs w:val="17"/>
        </w:rPr>
        <w:t>Udendørsarealerne ved klubhus og andre lejede bygninger falder også ind under udlejers vedligeholdelsespligt og skal renholdes. Nødvendig snerydning, grusning og saltning foretages i vinterperioden.</w:t>
      </w:r>
    </w:p>
    <w:p w14:paraId="2E7ECC6B" w14:textId="77777777" w:rsidR="00D3364A" w:rsidRPr="00D44244" w:rsidRDefault="00D3364A" w:rsidP="00D3364A">
      <w:pPr>
        <w:ind w:left="1134"/>
        <w:jc w:val="both"/>
        <w:rPr>
          <w:bCs/>
          <w:sz w:val="17"/>
          <w:szCs w:val="17"/>
        </w:rPr>
      </w:pPr>
    </w:p>
    <w:p w14:paraId="5174EF6D" w14:textId="77777777" w:rsidR="00D3364A" w:rsidRPr="00D44244" w:rsidRDefault="00D3364A" w:rsidP="00D3364A">
      <w:pPr>
        <w:numPr>
          <w:ilvl w:val="1"/>
          <w:numId w:val="1"/>
        </w:numPr>
        <w:jc w:val="both"/>
        <w:rPr>
          <w:bCs/>
          <w:sz w:val="17"/>
          <w:szCs w:val="17"/>
        </w:rPr>
      </w:pPr>
      <w:r w:rsidRPr="00D44244">
        <w:rPr>
          <w:bCs/>
          <w:sz w:val="17"/>
          <w:szCs w:val="17"/>
        </w:rPr>
        <w:t>Al indvendig vedligeholdelse af bygninger, herunder fornøden fornyelse, påhviler udlejer. Det lejede skal til enhver tid fremstå vedligeholdt.</w:t>
      </w:r>
    </w:p>
    <w:p w14:paraId="0E11F82D" w14:textId="77777777" w:rsidR="00D3364A" w:rsidRPr="00D44244" w:rsidRDefault="00D3364A" w:rsidP="00D3364A">
      <w:pPr>
        <w:ind w:left="1134"/>
        <w:jc w:val="both"/>
        <w:rPr>
          <w:bCs/>
          <w:sz w:val="17"/>
          <w:szCs w:val="17"/>
        </w:rPr>
      </w:pPr>
    </w:p>
    <w:p w14:paraId="626A8613" w14:textId="77777777" w:rsidR="00D3364A" w:rsidRPr="00D44244" w:rsidRDefault="00D3364A" w:rsidP="00D3364A">
      <w:pPr>
        <w:numPr>
          <w:ilvl w:val="1"/>
          <w:numId w:val="1"/>
        </w:numPr>
        <w:jc w:val="both"/>
        <w:rPr>
          <w:bCs/>
          <w:sz w:val="17"/>
          <w:szCs w:val="17"/>
        </w:rPr>
      </w:pPr>
      <w:r w:rsidRPr="00D44244">
        <w:rPr>
          <w:bCs/>
          <w:sz w:val="17"/>
          <w:szCs w:val="17"/>
        </w:rPr>
        <w:t xml:space="preserve">Udlejer er bl.a. forpligtet til at vedligeholde og/eller om fornødent forny maling, gulv, indvendige bygningsdele, herunder låse og dørhåndtag. </w:t>
      </w:r>
    </w:p>
    <w:p w14:paraId="2BA67BCB" w14:textId="77777777" w:rsidR="00D3364A" w:rsidRPr="00D44244" w:rsidRDefault="00D3364A" w:rsidP="00D3364A">
      <w:pPr>
        <w:ind w:left="1134"/>
        <w:jc w:val="both"/>
        <w:rPr>
          <w:bCs/>
          <w:sz w:val="17"/>
          <w:szCs w:val="17"/>
        </w:rPr>
      </w:pPr>
    </w:p>
    <w:p w14:paraId="70BC4712" w14:textId="2BEEA5CB" w:rsidR="00D3364A" w:rsidRDefault="00D3364A" w:rsidP="00D3364A">
      <w:pPr>
        <w:numPr>
          <w:ilvl w:val="1"/>
          <w:numId w:val="1"/>
        </w:numPr>
        <w:jc w:val="both"/>
        <w:rPr>
          <w:bCs/>
          <w:sz w:val="17"/>
          <w:szCs w:val="17"/>
        </w:rPr>
      </w:pPr>
      <w:r w:rsidRPr="00D44244">
        <w:rPr>
          <w:bCs/>
          <w:sz w:val="17"/>
          <w:szCs w:val="17"/>
        </w:rPr>
        <w:t xml:space="preserve">Prisen for vedligeholdelse af golfanlægget udgør ved nærværende aftales indgåelse kr. </w:t>
      </w:r>
      <w:r w:rsidR="00D44244" w:rsidRPr="00D44244">
        <w:rPr>
          <w:bCs/>
          <w:sz w:val="17"/>
          <w:szCs w:val="17"/>
        </w:rPr>
        <w:t>[X]</w:t>
      </w:r>
      <w:r w:rsidRPr="00D44244">
        <w:rPr>
          <w:bCs/>
          <w:sz w:val="17"/>
          <w:szCs w:val="17"/>
        </w:rPr>
        <w:t xml:space="preserve"> plus moms pr. </w:t>
      </w:r>
      <w:r w:rsidR="00D44244" w:rsidRPr="00D44244">
        <w:rPr>
          <w:bCs/>
          <w:sz w:val="17"/>
          <w:szCs w:val="17"/>
        </w:rPr>
        <w:t>[X]</w:t>
      </w:r>
      <w:r w:rsidRPr="00D44244">
        <w:rPr>
          <w:bCs/>
          <w:sz w:val="17"/>
          <w:szCs w:val="17"/>
        </w:rPr>
        <w:t>, som betales ud over lejen.</w:t>
      </w:r>
    </w:p>
    <w:p w14:paraId="312567B4" w14:textId="77777777" w:rsidR="00CE74FA" w:rsidRDefault="00CE74FA" w:rsidP="00CE74FA">
      <w:pPr>
        <w:pStyle w:val="Listeafsnit"/>
        <w:rPr>
          <w:bCs/>
          <w:sz w:val="17"/>
          <w:szCs w:val="17"/>
        </w:rPr>
      </w:pPr>
    </w:p>
    <w:p w14:paraId="493C80C8" w14:textId="77777777" w:rsidR="00CE74FA" w:rsidRPr="00D44244" w:rsidRDefault="00CE74FA" w:rsidP="00CE74FA">
      <w:pPr>
        <w:ind w:left="1134"/>
        <w:jc w:val="both"/>
        <w:rPr>
          <w:bCs/>
          <w:sz w:val="17"/>
          <w:szCs w:val="17"/>
        </w:rPr>
      </w:pPr>
    </w:p>
    <w:p w14:paraId="5D19A526" w14:textId="77777777" w:rsidR="00CE74FA" w:rsidRPr="00D44244" w:rsidRDefault="00CE74FA" w:rsidP="00CE74FA">
      <w:pPr>
        <w:numPr>
          <w:ilvl w:val="0"/>
          <w:numId w:val="1"/>
        </w:numPr>
        <w:jc w:val="both"/>
        <w:rPr>
          <w:b/>
          <w:bCs/>
          <w:sz w:val="17"/>
          <w:szCs w:val="17"/>
        </w:rPr>
      </w:pPr>
      <w:r w:rsidRPr="00D44244">
        <w:rPr>
          <w:b/>
          <w:bCs/>
          <w:sz w:val="17"/>
          <w:szCs w:val="17"/>
        </w:rPr>
        <w:t>MILJØFORHOLD</w:t>
      </w:r>
    </w:p>
    <w:p w14:paraId="3BE17D78" w14:textId="77777777" w:rsidR="00CE74FA" w:rsidRPr="00D44244" w:rsidRDefault="00CE74FA" w:rsidP="00CE74FA">
      <w:pPr>
        <w:tabs>
          <w:tab w:val="left" w:pos="1134"/>
        </w:tabs>
        <w:jc w:val="both"/>
        <w:rPr>
          <w:sz w:val="17"/>
          <w:szCs w:val="17"/>
        </w:rPr>
      </w:pPr>
    </w:p>
    <w:p w14:paraId="54973631" w14:textId="77777777" w:rsidR="00CE74FA" w:rsidRPr="00D44244" w:rsidRDefault="00CE74FA" w:rsidP="00CE74FA">
      <w:pPr>
        <w:numPr>
          <w:ilvl w:val="1"/>
          <w:numId w:val="1"/>
        </w:numPr>
        <w:tabs>
          <w:tab w:val="left" w:pos="1134"/>
        </w:tabs>
        <w:jc w:val="both"/>
        <w:rPr>
          <w:sz w:val="17"/>
          <w:szCs w:val="17"/>
        </w:rPr>
      </w:pPr>
      <w:r w:rsidRPr="00D44244">
        <w:rPr>
          <w:sz w:val="17"/>
          <w:szCs w:val="17"/>
        </w:rPr>
        <w:t xml:space="preserve">Udlejer kan ikke gøre lejer erstatningsansvarlig for miljømæssige forhold opstået som følge af lejers sædvanlige brug af golfanlægget. </w:t>
      </w:r>
    </w:p>
    <w:p w14:paraId="4806C839" w14:textId="77777777" w:rsidR="00CE74FA" w:rsidRPr="00D44244" w:rsidRDefault="00CE74FA" w:rsidP="00CE74FA">
      <w:pPr>
        <w:tabs>
          <w:tab w:val="left" w:pos="1134"/>
        </w:tabs>
        <w:ind w:left="1134"/>
        <w:jc w:val="both"/>
        <w:rPr>
          <w:sz w:val="17"/>
          <w:szCs w:val="17"/>
        </w:rPr>
      </w:pPr>
    </w:p>
    <w:p w14:paraId="473C050E" w14:textId="77777777" w:rsidR="00CE74FA" w:rsidRPr="00D44244" w:rsidRDefault="00CE74FA" w:rsidP="00CE74FA">
      <w:pPr>
        <w:numPr>
          <w:ilvl w:val="1"/>
          <w:numId w:val="1"/>
        </w:numPr>
        <w:jc w:val="both"/>
        <w:rPr>
          <w:sz w:val="17"/>
          <w:szCs w:val="17"/>
        </w:rPr>
      </w:pPr>
      <w:r w:rsidRPr="00D44244">
        <w:rPr>
          <w:sz w:val="17"/>
          <w:szCs w:val="17"/>
        </w:rPr>
        <w:t>Udlejer er ansvarlig for, at driften af golfanlægget sker under iagttagelse af alle gældende regler af miljømæssig karakter, herunder anvendelse af pesticider og gødning samt for alle lovpligtige registreringer og journaler sker/føres.</w:t>
      </w:r>
    </w:p>
    <w:p w14:paraId="0CC76622" w14:textId="77777777" w:rsidR="00D3364A" w:rsidRPr="00D44244" w:rsidRDefault="00D3364A" w:rsidP="00D3364A">
      <w:pPr>
        <w:ind w:left="1134"/>
        <w:jc w:val="both"/>
        <w:rPr>
          <w:bCs/>
          <w:sz w:val="17"/>
          <w:szCs w:val="17"/>
        </w:rPr>
      </w:pPr>
    </w:p>
    <w:p w14:paraId="6C8B983B" w14:textId="77777777" w:rsidR="00D3364A" w:rsidRPr="00D44244" w:rsidRDefault="00D3364A" w:rsidP="00D3364A">
      <w:pPr>
        <w:ind w:left="1134"/>
        <w:jc w:val="both"/>
        <w:rPr>
          <w:b/>
          <w:sz w:val="17"/>
          <w:szCs w:val="17"/>
        </w:rPr>
      </w:pPr>
    </w:p>
    <w:p w14:paraId="02B50639" w14:textId="77777777" w:rsidR="00D3364A" w:rsidRPr="00D44244" w:rsidRDefault="00D3364A" w:rsidP="00D3364A">
      <w:pPr>
        <w:numPr>
          <w:ilvl w:val="0"/>
          <w:numId w:val="1"/>
        </w:numPr>
        <w:tabs>
          <w:tab w:val="left" w:pos="1134"/>
        </w:tabs>
        <w:jc w:val="both"/>
        <w:rPr>
          <w:b/>
          <w:sz w:val="17"/>
          <w:szCs w:val="17"/>
        </w:rPr>
      </w:pPr>
      <w:r w:rsidRPr="00D44244">
        <w:rPr>
          <w:b/>
          <w:sz w:val="17"/>
          <w:szCs w:val="17"/>
        </w:rPr>
        <w:t>YDELSER I ØVRIGT FRA UDLEJER</w:t>
      </w:r>
    </w:p>
    <w:p w14:paraId="75BC59AC" w14:textId="77777777" w:rsidR="00D3364A" w:rsidRPr="00D44244" w:rsidRDefault="00D3364A" w:rsidP="00D3364A">
      <w:pPr>
        <w:tabs>
          <w:tab w:val="left" w:pos="1134"/>
        </w:tabs>
        <w:ind w:left="1134"/>
        <w:jc w:val="both"/>
        <w:rPr>
          <w:b/>
          <w:sz w:val="17"/>
          <w:szCs w:val="17"/>
        </w:rPr>
      </w:pPr>
    </w:p>
    <w:p w14:paraId="34D7024E" w14:textId="3B45EE27" w:rsidR="00D3364A" w:rsidRPr="00D44244" w:rsidRDefault="00D44244" w:rsidP="00D3364A">
      <w:pPr>
        <w:numPr>
          <w:ilvl w:val="1"/>
          <w:numId w:val="1"/>
        </w:numPr>
        <w:jc w:val="both"/>
        <w:rPr>
          <w:bCs/>
          <w:sz w:val="17"/>
          <w:szCs w:val="17"/>
        </w:rPr>
      </w:pPr>
      <w:r w:rsidRPr="00D44244">
        <w:rPr>
          <w:bCs/>
          <w:sz w:val="17"/>
          <w:szCs w:val="17"/>
        </w:rPr>
        <w:t xml:space="preserve">Lejers </w:t>
      </w:r>
      <w:r w:rsidR="00D3364A" w:rsidRPr="00D44244">
        <w:rPr>
          <w:bCs/>
          <w:sz w:val="17"/>
          <w:szCs w:val="17"/>
        </w:rPr>
        <w:t xml:space="preserve">bestyrelse og udvalgsformænd har adgang til telefon, fax, fotokopieringsmaskine, printer, PC, internetadgang, brevpapir, porto og kontorartikler mv. i forbindelse med </w:t>
      </w:r>
      <w:r w:rsidRPr="00D44244">
        <w:rPr>
          <w:bCs/>
          <w:sz w:val="17"/>
          <w:szCs w:val="17"/>
        </w:rPr>
        <w:t xml:space="preserve">lejers </w:t>
      </w:r>
      <w:r w:rsidR="00D3364A" w:rsidRPr="00D44244">
        <w:rPr>
          <w:bCs/>
          <w:sz w:val="17"/>
          <w:szCs w:val="17"/>
        </w:rPr>
        <w:t xml:space="preserve">arbejde. Prisen for disse ydelser opkræves med kr. </w:t>
      </w:r>
      <w:r w:rsidRPr="00D44244">
        <w:rPr>
          <w:bCs/>
          <w:sz w:val="17"/>
          <w:szCs w:val="17"/>
        </w:rPr>
        <w:t>[X]</w:t>
      </w:r>
      <w:r w:rsidR="00D3364A" w:rsidRPr="00D44244">
        <w:rPr>
          <w:bCs/>
          <w:sz w:val="17"/>
          <w:szCs w:val="17"/>
        </w:rPr>
        <w:t xml:space="preserve"> plus moms pr. </w:t>
      </w:r>
      <w:r w:rsidRPr="00D44244">
        <w:rPr>
          <w:bCs/>
          <w:sz w:val="17"/>
          <w:szCs w:val="17"/>
        </w:rPr>
        <w:t>[X]</w:t>
      </w:r>
      <w:r w:rsidR="00D3364A" w:rsidRPr="00D44244">
        <w:rPr>
          <w:bCs/>
          <w:sz w:val="17"/>
          <w:szCs w:val="17"/>
        </w:rPr>
        <w:t xml:space="preserve"> ud over lejen.</w:t>
      </w:r>
    </w:p>
    <w:p w14:paraId="2DE0CFF3" w14:textId="77777777" w:rsidR="00D3364A" w:rsidRDefault="00D3364A" w:rsidP="00D3364A">
      <w:pPr>
        <w:ind w:left="1134"/>
        <w:jc w:val="both"/>
        <w:rPr>
          <w:b/>
          <w:sz w:val="17"/>
          <w:szCs w:val="17"/>
        </w:rPr>
      </w:pPr>
    </w:p>
    <w:p w14:paraId="5E6FD22F" w14:textId="77777777" w:rsidR="00E76A5C" w:rsidRPr="00D44244" w:rsidRDefault="00E76A5C" w:rsidP="00D3364A">
      <w:pPr>
        <w:ind w:left="1134"/>
        <w:jc w:val="both"/>
        <w:rPr>
          <w:b/>
          <w:sz w:val="17"/>
          <w:szCs w:val="17"/>
        </w:rPr>
      </w:pPr>
    </w:p>
    <w:p w14:paraId="36AA6204" w14:textId="5B3875E1" w:rsidR="00D3364A" w:rsidRPr="00D44244" w:rsidRDefault="00C50747" w:rsidP="00EA483C">
      <w:pPr>
        <w:numPr>
          <w:ilvl w:val="0"/>
          <w:numId w:val="1"/>
        </w:numPr>
        <w:tabs>
          <w:tab w:val="left" w:pos="1134"/>
        </w:tabs>
        <w:jc w:val="both"/>
        <w:rPr>
          <w:b/>
          <w:sz w:val="17"/>
          <w:szCs w:val="17"/>
        </w:rPr>
      </w:pPr>
      <w:r w:rsidRPr="00D44244">
        <w:rPr>
          <w:b/>
          <w:sz w:val="17"/>
          <w:szCs w:val="17"/>
        </w:rPr>
        <w:lastRenderedPageBreak/>
        <w:t>FORSIKRING</w:t>
      </w:r>
    </w:p>
    <w:p w14:paraId="039860A3" w14:textId="77777777" w:rsidR="00C50747" w:rsidRPr="00D44244" w:rsidRDefault="00C50747" w:rsidP="00C50747">
      <w:pPr>
        <w:ind w:left="1134"/>
        <w:jc w:val="both"/>
        <w:rPr>
          <w:bCs/>
          <w:sz w:val="17"/>
          <w:szCs w:val="17"/>
        </w:rPr>
      </w:pPr>
    </w:p>
    <w:p w14:paraId="3A4D7526" w14:textId="63886BB1" w:rsidR="00C50747" w:rsidRPr="00D44244" w:rsidRDefault="00C50747" w:rsidP="00C50747">
      <w:pPr>
        <w:numPr>
          <w:ilvl w:val="1"/>
          <w:numId w:val="1"/>
        </w:numPr>
        <w:jc w:val="both"/>
        <w:rPr>
          <w:bCs/>
          <w:sz w:val="17"/>
          <w:szCs w:val="17"/>
        </w:rPr>
      </w:pPr>
      <w:r w:rsidRPr="00D44244">
        <w:rPr>
          <w:bCs/>
          <w:sz w:val="17"/>
          <w:szCs w:val="17"/>
        </w:rPr>
        <w:t xml:space="preserve">Udlejer tegner de fornødne forsikringer for golfanlægget, herunder golfbanen, vandingsanlæg, bygninger, driftsmateriel og løsøreeffekter tilhørende udlejer. </w:t>
      </w:r>
    </w:p>
    <w:p w14:paraId="4893FBB6" w14:textId="77777777" w:rsidR="00C50747" w:rsidRPr="00D44244" w:rsidRDefault="00C50747" w:rsidP="00C50747">
      <w:pPr>
        <w:ind w:left="1134"/>
        <w:jc w:val="both"/>
        <w:rPr>
          <w:bCs/>
          <w:sz w:val="17"/>
          <w:szCs w:val="17"/>
        </w:rPr>
      </w:pPr>
    </w:p>
    <w:p w14:paraId="7D9BE5AF" w14:textId="702C44D7" w:rsidR="00C50747" w:rsidRPr="00D44244" w:rsidRDefault="00C50747" w:rsidP="00C50747">
      <w:pPr>
        <w:numPr>
          <w:ilvl w:val="1"/>
          <w:numId w:val="1"/>
        </w:numPr>
        <w:jc w:val="both"/>
        <w:rPr>
          <w:bCs/>
          <w:sz w:val="17"/>
          <w:szCs w:val="17"/>
        </w:rPr>
      </w:pPr>
      <w:r w:rsidRPr="00D44244">
        <w:rPr>
          <w:bCs/>
          <w:sz w:val="17"/>
          <w:szCs w:val="17"/>
        </w:rPr>
        <w:t>Lejer tegner i øvrigt selv de fornødne forsikringer.</w:t>
      </w:r>
    </w:p>
    <w:p w14:paraId="29929513" w14:textId="77777777" w:rsidR="00C50747" w:rsidRPr="00D44244" w:rsidRDefault="00C50747" w:rsidP="00C50747">
      <w:pPr>
        <w:ind w:left="1134"/>
        <w:jc w:val="both"/>
        <w:rPr>
          <w:bCs/>
          <w:sz w:val="17"/>
          <w:szCs w:val="17"/>
        </w:rPr>
      </w:pPr>
    </w:p>
    <w:p w14:paraId="48DD0EAA" w14:textId="77777777" w:rsidR="00C50747" w:rsidRPr="00D44244" w:rsidRDefault="00C50747" w:rsidP="00C50747">
      <w:pPr>
        <w:ind w:left="1134"/>
        <w:jc w:val="both"/>
        <w:rPr>
          <w:b/>
          <w:sz w:val="17"/>
          <w:szCs w:val="17"/>
        </w:rPr>
      </w:pPr>
    </w:p>
    <w:p w14:paraId="59EB6C88" w14:textId="77777777" w:rsidR="00C50747" w:rsidRPr="00D44244" w:rsidRDefault="00C50747" w:rsidP="00C50747">
      <w:pPr>
        <w:numPr>
          <w:ilvl w:val="0"/>
          <w:numId w:val="1"/>
        </w:numPr>
        <w:tabs>
          <w:tab w:val="left" w:pos="1134"/>
        </w:tabs>
        <w:jc w:val="both"/>
        <w:rPr>
          <w:b/>
          <w:sz w:val="17"/>
          <w:szCs w:val="17"/>
        </w:rPr>
      </w:pPr>
      <w:r w:rsidRPr="00D44244">
        <w:rPr>
          <w:b/>
          <w:sz w:val="17"/>
          <w:szCs w:val="17"/>
        </w:rPr>
        <w:t>LEJEMÅLETS STAND VED OVERTAGELSEN</w:t>
      </w:r>
    </w:p>
    <w:p w14:paraId="37AF7B98" w14:textId="77777777" w:rsidR="00C50747" w:rsidRPr="00D44244" w:rsidRDefault="00C50747" w:rsidP="00C50747">
      <w:pPr>
        <w:tabs>
          <w:tab w:val="left" w:pos="1134"/>
        </w:tabs>
        <w:ind w:left="1134"/>
        <w:jc w:val="both"/>
        <w:rPr>
          <w:bCs/>
          <w:sz w:val="17"/>
          <w:szCs w:val="17"/>
        </w:rPr>
      </w:pPr>
    </w:p>
    <w:p w14:paraId="6225360E" w14:textId="77777777" w:rsidR="00C50747" w:rsidRPr="00D44244" w:rsidRDefault="00C50747" w:rsidP="00C50747">
      <w:pPr>
        <w:numPr>
          <w:ilvl w:val="1"/>
          <w:numId w:val="1"/>
        </w:numPr>
        <w:tabs>
          <w:tab w:val="left" w:pos="1134"/>
        </w:tabs>
        <w:jc w:val="both"/>
        <w:rPr>
          <w:bCs/>
          <w:sz w:val="17"/>
          <w:szCs w:val="17"/>
        </w:rPr>
      </w:pPr>
      <w:r w:rsidRPr="00D44244">
        <w:rPr>
          <w:bCs/>
          <w:sz w:val="17"/>
          <w:szCs w:val="17"/>
        </w:rPr>
        <w:t xml:space="preserve">Det lejede overtages som beset og i den stand, hvori det er og forefindes. </w:t>
      </w:r>
    </w:p>
    <w:p w14:paraId="4897ADFF" w14:textId="77777777" w:rsidR="00C50747" w:rsidRPr="00D44244" w:rsidRDefault="00C50747" w:rsidP="00C50747">
      <w:pPr>
        <w:tabs>
          <w:tab w:val="left" w:pos="1134"/>
        </w:tabs>
        <w:ind w:left="1134"/>
        <w:jc w:val="both"/>
        <w:rPr>
          <w:bCs/>
          <w:sz w:val="17"/>
          <w:szCs w:val="17"/>
        </w:rPr>
      </w:pPr>
    </w:p>
    <w:p w14:paraId="095932B5" w14:textId="7094FE05" w:rsidR="00C50747" w:rsidRPr="00D44244" w:rsidRDefault="00C50747" w:rsidP="00C50747">
      <w:pPr>
        <w:numPr>
          <w:ilvl w:val="1"/>
          <w:numId w:val="1"/>
        </w:numPr>
        <w:jc w:val="both"/>
        <w:rPr>
          <w:bCs/>
          <w:sz w:val="17"/>
          <w:szCs w:val="17"/>
        </w:rPr>
      </w:pPr>
      <w:r w:rsidRPr="00D44244">
        <w:rPr>
          <w:bCs/>
          <w:sz w:val="17"/>
          <w:szCs w:val="17"/>
        </w:rPr>
        <w:t xml:space="preserve">Lejer skal ved lejemålets ophør aflevere golfanlægget i samme stand som ved overtagelsen, med undtagelse af </w:t>
      </w:r>
      <w:r w:rsidR="00E76A5C" w:rsidRPr="00D44244">
        <w:rPr>
          <w:bCs/>
          <w:sz w:val="17"/>
          <w:szCs w:val="17"/>
        </w:rPr>
        <w:t>almindeligt slid</w:t>
      </w:r>
      <w:r w:rsidRPr="00D44244">
        <w:rPr>
          <w:bCs/>
          <w:sz w:val="17"/>
          <w:szCs w:val="17"/>
        </w:rPr>
        <w:t xml:space="preserve"> og ælde.</w:t>
      </w:r>
    </w:p>
    <w:p w14:paraId="603EF8B3" w14:textId="77777777" w:rsidR="00C50747" w:rsidRPr="00D44244" w:rsidRDefault="00C50747" w:rsidP="00C50747">
      <w:pPr>
        <w:jc w:val="both"/>
        <w:rPr>
          <w:b/>
          <w:sz w:val="17"/>
          <w:szCs w:val="17"/>
        </w:rPr>
      </w:pPr>
    </w:p>
    <w:p w14:paraId="2E1CF2C9" w14:textId="77777777" w:rsidR="00735BF9" w:rsidRPr="00D44244" w:rsidRDefault="00735BF9" w:rsidP="00C50747">
      <w:pPr>
        <w:jc w:val="both"/>
        <w:rPr>
          <w:b/>
          <w:sz w:val="17"/>
          <w:szCs w:val="17"/>
        </w:rPr>
      </w:pPr>
    </w:p>
    <w:p w14:paraId="75574B69" w14:textId="2223A4AC" w:rsidR="00C50747" w:rsidRPr="00D44244" w:rsidRDefault="00C50747" w:rsidP="00EA483C">
      <w:pPr>
        <w:numPr>
          <w:ilvl w:val="0"/>
          <w:numId w:val="1"/>
        </w:numPr>
        <w:tabs>
          <w:tab w:val="left" w:pos="1134"/>
        </w:tabs>
        <w:jc w:val="both"/>
        <w:rPr>
          <w:b/>
          <w:sz w:val="17"/>
          <w:szCs w:val="17"/>
        </w:rPr>
      </w:pPr>
      <w:r w:rsidRPr="00D44244">
        <w:rPr>
          <w:b/>
          <w:sz w:val="17"/>
          <w:szCs w:val="17"/>
        </w:rPr>
        <w:t>DEPOSITUM</w:t>
      </w:r>
    </w:p>
    <w:p w14:paraId="6B2B83B3" w14:textId="77777777" w:rsidR="00C50747" w:rsidRPr="00D44244" w:rsidRDefault="00C50747" w:rsidP="00C50747">
      <w:pPr>
        <w:ind w:left="1134"/>
        <w:jc w:val="both"/>
        <w:rPr>
          <w:b/>
          <w:sz w:val="17"/>
          <w:szCs w:val="17"/>
        </w:rPr>
      </w:pPr>
    </w:p>
    <w:p w14:paraId="2C5BD810" w14:textId="0C03C3F0" w:rsidR="00C50747" w:rsidRPr="00D44244" w:rsidRDefault="00C50747" w:rsidP="00C50747">
      <w:pPr>
        <w:numPr>
          <w:ilvl w:val="1"/>
          <w:numId w:val="1"/>
        </w:numPr>
        <w:jc w:val="both"/>
        <w:rPr>
          <w:bCs/>
          <w:sz w:val="17"/>
          <w:szCs w:val="17"/>
        </w:rPr>
      </w:pPr>
      <w:r w:rsidRPr="00D44244">
        <w:rPr>
          <w:bCs/>
          <w:sz w:val="17"/>
          <w:szCs w:val="17"/>
        </w:rPr>
        <w:t>Lejer betaler ikke depositum.</w:t>
      </w:r>
    </w:p>
    <w:p w14:paraId="60C38D94" w14:textId="77777777" w:rsidR="00C50747" w:rsidRPr="00D44244" w:rsidRDefault="00C50747" w:rsidP="00C50747">
      <w:pPr>
        <w:ind w:left="1134"/>
        <w:jc w:val="both"/>
        <w:rPr>
          <w:b/>
          <w:sz w:val="17"/>
          <w:szCs w:val="17"/>
        </w:rPr>
      </w:pPr>
    </w:p>
    <w:p w14:paraId="621706EE" w14:textId="77777777" w:rsidR="00735BF9" w:rsidRPr="00D44244" w:rsidRDefault="00735BF9" w:rsidP="00C50747">
      <w:pPr>
        <w:ind w:left="1134"/>
        <w:jc w:val="both"/>
        <w:rPr>
          <w:b/>
          <w:sz w:val="17"/>
          <w:szCs w:val="17"/>
        </w:rPr>
      </w:pPr>
    </w:p>
    <w:p w14:paraId="39D45A94" w14:textId="145A46AF" w:rsidR="00C50747" w:rsidRPr="00D44244" w:rsidRDefault="00735BF9" w:rsidP="00EA483C">
      <w:pPr>
        <w:numPr>
          <w:ilvl w:val="0"/>
          <w:numId w:val="1"/>
        </w:numPr>
        <w:tabs>
          <w:tab w:val="left" w:pos="1134"/>
        </w:tabs>
        <w:jc w:val="both"/>
        <w:rPr>
          <w:b/>
          <w:sz w:val="17"/>
          <w:szCs w:val="17"/>
        </w:rPr>
      </w:pPr>
      <w:r w:rsidRPr="00D44244">
        <w:rPr>
          <w:b/>
          <w:sz w:val="17"/>
          <w:szCs w:val="17"/>
        </w:rPr>
        <w:t>ERSTATNING</w:t>
      </w:r>
    </w:p>
    <w:p w14:paraId="0B48DAA8" w14:textId="77777777" w:rsidR="00735BF9" w:rsidRPr="00D44244" w:rsidRDefault="00735BF9" w:rsidP="00735BF9">
      <w:pPr>
        <w:ind w:left="1134"/>
        <w:jc w:val="both"/>
        <w:rPr>
          <w:bCs/>
          <w:sz w:val="17"/>
          <w:szCs w:val="17"/>
        </w:rPr>
      </w:pPr>
    </w:p>
    <w:p w14:paraId="345BC9FA" w14:textId="0002ECF3" w:rsidR="00735BF9" w:rsidRPr="00D44244" w:rsidRDefault="00735BF9" w:rsidP="00735BF9">
      <w:pPr>
        <w:numPr>
          <w:ilvl w:val="1"/>
          <w:numId w:val="1"/>
        </w:numPr>
        <w:jc w:val="both"/>
        <w:rPr>
          <w:bCs/>
          <w:sz w:val="17"/>
          <w:szCs w:val="17"/>
        </w:rPr>
      </w:pPr>
      <w:r w:rsidRPr="00D44244">
        <w:rPr>
          <w:bCs/>
          <w:sz w:val="17"/>
          <w:szCs w:val="17"/>
        </w:rPr>
        <w:t>Lejer har krav på erstatning efter bestemmelsen i lov om leje af erhvervslokaler § 66, hvis udlejer opsiger lejemålet.</w:t>
      </w:r>
    </w:p>
    <w:p w14:paraId="40605164" w14:textId="77777777" w:rsidR="00735BF9" w:rsidRPr="00D44244" w:rsidRDefault="00735BF9" w:rsidP="00735BF9">
      <w:pPr>
        <w:ind w:left="1134"/>
        <w:jc w:val="both"/>
        <w:rPr>
          <w:bCs/>
          <w:sz w:val="17"/>
          <w:szCs w:val="17"/>
        </w:rPr>
      </w:pPr>
    </w:p>
    <w:p w14:paraId="4A1F2D70" w14:textId="77777777" w:rsidR="00735BF9" w:rsidRPr="00D44244" w:rsidRDefault="00735BF9" w:rsidP="00735BF9">
      <w:pPr>
        <w:numPr>
          <w:ilvl w:val="1"/>
          <w:numId w:val="1"/>
        </w:numPr>
        <w:jc w:val="both"/>
        <w:rPr>
          <w:bCs/>
          <w:sz w:val="17"/>
          <w:szCs w:val="17"/>
        </w:rPr>
      </w:pPr>
      <w:r w:rsidRPr="00D44244">
        <w:rPr>
          <w:bCs/>
          <w:sz w:val="17"/>
          <w:szCs w:val="17"/>
        </w:rPr>
        <w:t>I øvrigt tilkommer der ingen af parterne af andre grunde - ret til erstatning eller anden godtgørelse ved lejemålets ophør.</w:t>
      </w:r>
    </w:p>
    <w:p w14:paraId="291EFFCD" w14:textId="77777777" w:rsidR="00735BF9" w:rsidRPr="00D44244" w:rsidRDefault="00735BF9" w:rsidP="00735BF9">
      <w:pPr>
        <w:ind w:left="1134"/>
        <w:jc w:val="both"/>
        <w:rPr>
          <w:bCs/>
          <w:sz w:val="17"/>
          <w:szCs w:val="17"/>
        </w:rPr>
      </w:pPr>
    </w:p>
    <w:p w14:paraId="25481458" w14:textId="77777777" w:rsidR="00735BF9" w:rsidRPr="00D44244" w:rsidRDefault="00735BF9" w:rsidP="00735BF9">
      <w:pPr>
        <w:numPr>
          <w:ilvl w:val="1"/>
          <w:numId w:val="1"/>
        </w:numPr>
        <w:jc w:val="both"/>
        <w:rPr>
          <w:bCs/>
          <w:sz w:val="17"/>
          <w:szCs w:val="17"/>
        </w:rPr>
      </w:pPr>
      <w:r w:rsidRPr="00D44244">
        <w:rPr>
          <w:bCs/>
          <w:sz w:val="17"/>
          <w:szCs w:val="17"/>
        </w:rPr>
        <w:t>Bliver det lejede ødelagt af ildsvåde eller anden ulykke, bortfalder aftalen, uden at parterne kan gøre nogen erstatningsansvar gældende mod hinanden, bortset fra hvis det følger af lovgivningens almindelige regler.</w:t>
      </w:r>
    </w:p>
    <w:p w14:paraId="594148A3" w14:textId="77777777" w:rsidR="00735BF9" w:rsidRPr="00D44244" w:rsidRDefault="00735BF9" w:rsidP="00735BF9">
      <w:pPr>
        <w:ind w:left="1134"/>
        <w:jc w:val="both"/>
        <w:rPr>
          <w:bCs/>
          <w:sz w:val="17"/>
          <w:szCs w:val="17"/>
        </w:rPr>
      </w:pPr>
    </w:p>
    <w:p w14:paraId="1B852129" w14:textId="388C78CC" w:rsidR="00735BF9" w:rsidRPr="00D44244" w:rsidRDefault="00735BF9" w:rsidP="00735BF9">
      <w:pPr>
        <w:numPr>
          <w:ilvl w:val="1"/>
          <w:numId w:val="1"/>
        </w:numPr>
        <w:jc w:val="both"/>
        <w:rPr>
          <w:bCs/>
          <w:sz w:val="17"/>
          <w:szCs w:val="17"/>
        </w:rPr>
      </w:pPr>
      <w:r w:rsidRPr="00D44244">
        <w:rPr>
          <w:bCs/>
          <w:sz w:val="17"/>
          <w:szCs w:val="17"/>
        </w:rPr>
        <w:t>I tilfælde af beskadigelse af baneanlæg tilfalder erstatningen udlejer. Lejer kan i intet tilfælde gøre krav over for udlejer, for tab af privat ejendom, mistet arbejdsfortjeneste eller andet. Parterne indleder dog forhandlinger om nedsættelse af lejen ved længere varig banelukning.</w:t>
      </w:r>
    </w:p>
    <w:p w14:paraId="768C934C" w14:textId="77777777" w:rsidR="00735BF9" w:rsidRPr="00D44244" w:rsidRDefault="00735BF9" w:rsidP="00735BF9">
      <w:pPr>
        <w:jc w:val="both"/>
        <w:rPr>
          <w:bCs/>
          <w:sz w:val="17"/>
          <w:szCs w:val="17"/>
        </w:rPr>
      </w:pPr>
    </w:p>
    <w:p w14:paraId="45BE5772" w14:textId="77777777" w:rsidR="00735BF9" w:rsidRPr="00D44244" w:rsidRDefault="00735BF9" w:rsidP="00735BF9">
      <w:pPr>
        <w:jc w:val="both"/>
        <w:rPr>
          <w:b/>
          <w:sz w:val="17"/>
          <w:szCs w:val="17"/>
        </w:rPr>
      </w:pPr>
    </w:p>
    <w:p w14:paraId="7A34D827" w14:textId="2737FC0A" w:rsidR="00735BF9" w:rsidRPr="00D44244" w:rsidRDefault="00735BF9" w:rsidP="00EA483C">
      <w:pPr>
        <w:numPr>
          <w:ilvl w:val="0"/>
          <w:numId w:val="1"/>
        </w:numPr>
        <w:tabs>
          <w:tab w:val="left" w:pos="1134"/>
        </w:tabs>
        <w:jc w:val="both"/>
        <w:rPr>
          <w:b/>
          <w:sz w:val="17"/>
          <w:szCs w:val="17"/>
        </w:rPr>
      </w:pPr>
      <w:r w:rsidRPr="00D44244">
        <w:rPr>
          <w:b/>
          <w:sz w:val="17"/>
          <w:szCs w:val="17"/>
        </w:rPr>
        <w:t>UDLEJERS RET TIL AT FORETAGE FORANDRINGER AF DET LEJEDE</w:t>
      </w:r>
    </w:p>
    <w:p w14:paraId="662F7B22" w14:textId="77777777" w:rsidR="00735BF9" w:rsidRPr="00D44244" w:rsidRDefault="00735BF9" w:rsidP="00735BF9">
      <w:pPr>
        <w:ind w:left="1134"/>
        <w:jc w:val="both"/>
        <w:rPr>
          <w:b/>
          <w:sz w:val="17"/>
          <w:szCs w:val="17"/>
        </w:rPr>
      </w:pPr>
    </w:p>
    <w:p w14:paraId="03ADE5EC" w14:textId="0F4F0996" w:rsidR="00735BF9" w:rsidRPr="00D44244" w:rsidRDefault="00735BF9" w:rsidP="00735BF9">
      <w:pPr>
        <w:numPr>
          <w:ilvl w:val="1"/>
          <w:numId w:val="1"/>
        </w:numPr>
        <w:jc w:val="both"/>
        <w:rPr>
          <w:bCs/>
          <w:sz w:val="17"/>
          <w:szCs w:val="17"/>
        </w:rPr>
      </w:pPr>
      <w:r w:rsidRPr="00D44244">
        <w:rPr>
          <w:bCs/>
          <w:sz w:val="17"/>
          <w:szCs w:val="17"/>
        </w:rPr>
        <w:t xml:space="preserve">Udlejer har ret til at </w:t>
      </w:r>
      <w:proofErr w:type="gramStart"/>
      <w:r w:rsidRPr="00D44244">
        <w:rPr>
          <w:bCs/>
          <w:sz w:val="17"/>
          <w:szCs w:val="17"/>
        </w:rPr>
        <w:t>foretage ændringer i</w:t>
      </w:r>
      <w:proofErr w:type="gramEnd"/>
      <w:r w:rsidRPr="00D44244">
        <w:rPr>
          <w:bCs/>
          <w:sz w:val="17"/>
          <w:szCs w:val="17"/>
        </w:rPr>
        <w:t>/på det lejede og ændringer af ejendommen, efter forudgående aftale med lejer. I det omfang at lejer godtgør, at ændringerne har medført forringelse af det lejede, kan lejer rejse krav om nedsættelse af leje.</w:t>
      </w:r>
    </w:p>
    <w:p w14:paraId="415A2EE1" w14:textId="77777777" w:rsidR="00735BF9" w:rsidRPr="00D44244" w:rsidRDefault="00735BF9" w:rsidP="00735BF9">
      <w:pPr>
        <w:ind w:left="1134"/>
        <w:jc w:val="both"/>
        <w:rPr>
          <w:bCs/>
          <w:sz w:val="17"/>
          <w:szCs w:val="17"/>
        </w:rPr>
      </w:pPr>
    </w:p>
    <w:p w14:paraId="3BC544A8" w14:textId="677C620D" w:rsidR="00735BF9" w:rsidRPr="00D44244" w:rsidRDefault="00735BF9" w:rsidP="00735BF9">
      <w:pPr>
        <w:numPr>
          <w:ilvl w:val="1"/>
          <w:numId w:val="1"/>
        </w:numPr>
        <w:jc w:val="both"/>
        <w:rPr>
          <w:bCs/>
          <w:sz w:val="17"/>
          <w:szCs w:val="17"/>
        </w:rPr>
      </w:pPr>
      <w:r w:rsidRPr="00D44244">
        <w:rPr>
          <w:bCs/>
          <w:sz w:val="17"/>
          <w:szCs w:val="17"/>
        </w:rPr>
        <w:t xml:space="preserve">Udlejer kan iværksætte arbejder i/på det lejede med </w:t>
      </w:r>
      <w:r w:rsidR="00D44244" w:rsidRPr="00D44244">
        <w:rPr>
          <w:bCs/>
          <w:sz w:val="17"/>
          <w:szCs w:val="17"/>
        </w:rPr>
        <w:t>[X]</w:t>
      </w:r>
      <w:r w:rsidRPr="00D44244">
        <w:rPr>
          <w:bCs/>
          <w:sz w:val="17"/>
          <w:szCs w:val="17"/>
        </w:rPr>
        <w:t xml:space="preserve"> skriftligt varsel, hvori juli måned ikke indgår. Det samme gælder i relation til arbejder uden for det lejede, der indebærer hindringer eller væsentlig ulempe for lejers adgang til eller brug af det lejede, under eller efter arbejdernes gennemførelse. Udlejer kan dog altid uden varsel foretage uopsættelige reparationer i det lejede.</w:t>
      </w:r>
    </w:p>
    <w:p w14:paraId="19E7AF7C" w14:textId="77777777" w:rsidR="00735BF9" w:rsidRPr="00D44244" w:rsidRDefault="00735BF9" w:rsidP="00735BF9">
      <w:pPr>
        <w:ind w:left="1134"/>
        <w:jc w:val="both"/>
        <w:rPr>
          <w:bCs/>
          <w:sz w:val="17"/>
          <w:szCs w:val="17"/>
        </w:rPr>
      </w:pPr>
    </w:p>
    <w:p w14:paraId="2F1A035A" w14:textId="6843E257" w:rsidR="00735BF9" w:rsidRPr="00D44244" w:rsidRDefault="00735BF9" w:rsidP="00735BF9">
      <w:pPr>
        <w:numPr>
          <w:ilvl w:val="1"/>
          <w:numId w:val="1"/>
        </w:numPr>
        <w:jc w:val="both"/>
        <w:rPr>
          <w:bCs/>
          <w:sz w:val="17"/>
          <w:szCs w:val="17"/>
        </w:rPr>
      </w:pPr>
      <w:r w:rsidRPr="00D44244">
        <w:rPr>
          <w:bCs/>
          <w:sz w:val="17"/>
          <w:szCs w:val="17"/>
        </w:rPr>
        <w:t>Ethvert arbejde, der iværksættes af udlejer, skal gennemføres uden afbrydelse og i alle tilfælde med den størst mulige hensyntagen til lejer. Udlejer skal straks foretage eventuelle efterreparationer.</w:t>
      </w:r>
    </w:p>
    <w:p w14:paraId="2BF9FFAD" w14:textId="77777777" w:rsidR="00735BF9" w:rsidRPr="00D44244" w:rsidRDefault="00735BF9" w:rsidP="00735BF9">
      <w:pPr>
        <w:ind w:left="1134"/>
        <w:jc w:val="both"/>
        <w:rPr>
          <w:bCs/>
          <w:sz w:val="17"/>
          <w:szCs w:val="17"/>
        </w:rPr>
      </w:pPr>
    </w:p>
    <w:p w14:paraId="11CEA664" w14:textId="77777777" w:rsidR="00735BF9" w:rsidRPr="00D44244" w:rsidRDefault="00735BF9" w:rsidP="00735BF9">
      <w:pPr>
        <w:ind w:left="1134"/>
        <w:jc w:val="both"/>
        <w:rPr>
          <w:b/>
          <w:sz w:val="17"/>
          <w:szCs w:val="17"/>
        </w:rPr>
      </w:pPr>
    </w:p>
    <w:p w14:paraId="66CDA775" w14:textId="33D07B51" w:rsidR="00735BF9" w:rsidRPr="00D44244" w:rsidRDefault="00735BF9" w:rsidP="00EA483C">
      <w:pPr>
        <w:numPr>
          <w:ilvl w:val="0"/>
          <w:numId w:val="1"/>
        </w:numPr>
        <w:tabs>
          <w:tab w:val="left" w:pos="1134"/>
        </w:tabs>
        <w:jc w:val="both"/>
        <w:rPr>
          <w:b/>
          <w:sz w:val="17"/>
          <w:szCs w:val="17"/>
        </w:rPr>
      </w:pPr>
      <w:r w:rsidRPr="00D44244">
        <w:rPr>
          <w:b/>
          <w:sz w:val="17"/>
          <w:szCs w:val="17"/>
        </w:rPr>
        <w:t>ALMINDELIGE BESTEMMELSER</w:t>
      </w:r>
    </w:p>
    <w:p w14:paraId="70803CC6" w14:textId="77777777" w:rsidR="00735BF9" w:rsidRPr="00D44244" w:rsidRDefault="00735BF9" w:rsidP="00735BF9">
      <w:pPr>
        <w:ind w:left="1134"/>
        <w:jc w:val="both"/>
        <w:rPr>
          <w:b/>
          <w:sz w:val="17"/>
          <w:szCs w:val="17"/>
        </w:rPr>
      </w:pPr>
    </w:p>
    <w:p w14:paraId="60CD8E94" w14:textId="44E3C16D" w:rsidR="00735BF9" w:rsidRPr="00D44244" w:rsidRDefault="00735BF9" w:rsidP="00735BF9">
      <w:pPr>
        <w:numPr>
          <w:ilvl w:val="1"/>
          <w:numId w:val="1"/>
        </w:numPr>
        <w:jc w:val="both"/>
        <w:rPr>
          <w:bCs/>
          <w:sz w:val="17"/>
          <w:szCs w:val="17"/>
        </w:rPr>
      </w:pPr>
      <w:r w:rsidRPr="00D44244">
        <w:rPr>
          <w:bCs/>
          <w:sz w:val="17"/>
          <w:szCs w:val="17"/>
        </w:rPr>
        <w:t>Alle aftaler, der ændrer eller supplerer denne aftale, skal være skriftlige, dateret og underskrevet af begge parter for at være bindende.</w:t>
      </w:r>
    </w:p>
    <w:p w14:paraId="48E3A7CB" w14:textId="77777777" w:rsidR="00735BF9" w:rsidRPr="00D44244" w:rsidRDefault="00735BF9" w:rsidP="00735BF9">
      <w:pPr>
        <w:ind w:left="1134"/>
        <w:jc w:val="both"/>
        <w:rPr>
          <w:bCs/>
          <w:sz w:val="17"/>
          <w:szCs w:val="17"/>
        </w:rPr>
      </w:pPr>
    </w:p>
    <w:p w14:paraId="60A90364" w14:textId="77777777" w:rsidR="00735BF9" w:rsidRPr="00D44244" w:rsidRDefault="00735BF9" w:rsidP="00735BF9">
      <w:pPr>
        <w:numPr>
          <w:ilvl w:val="1"/>
          <w:numId w:val="1"/>
        </w:numPr>
        <w:jc w:val="both"/>
        <w:rPr>
          <w:bCs/>
          <w:sz w:val="17"/>
          <w:szCs w:val="17"/>
        </w:rPr>
      </w:pPr>
      <w:r w:rsidRPr="00D44244">
        <w:rPr>
          <w:bCs/>
          <w:sz w:val="17"/>
          <w:szCs w:val="17"/>
        </w:rPr>
        <w:t xml:space="preserve">Ethvert krav, der udspringer af nærværende </w:t>
      </w:r>
      <w:proofErr w:type="gramStart"/>
      <w:r w:rsidRPr="00D44244">
        <w:rPr>
          <w:bCs/>
          <w:sz w:val="17"/>
          <w:szCs w:val="17"/>
        </w:rPr>
        <w:t>aftale</w:t>
      </w:r>
      <w:proofErr w:type="gramEnd"/>
      <w:r w:rsidRPr="00D44244">
        <w:rPr>
          <w:bCs/>
          <w:sz w:val="17"/>
          <w:szCs w:val="17"/>
        </w:rPr>
        <w:t xml:space="preserve"> udgør pligtige pengeydelser i lejeforholdet.</w:t>
      </w:r>
    </w:p>
    <w:p w14:paraId="4EF3FBB4" w14:textId="77777777" w:rsidR="00735BF9" w:rsidRPr="00D44244" w:rsidRDefault="00735BF9" w:rsidP="00735BF9">
      <w:pPr>
        <w:ind w:left="1134"/>
        <w:jc w:val="both"/>
        <w:rPr>
          <w:bCs/>
          <w:sz w:val="17"/>
          <w:szCs w:val="17"/>
        </w:rPr>
      </w:pPr>
    </w:p>
    <w:p w14:paraId="036CEA17" w14:textId="010C0335" w:rsidR="00735BF9" w:rsidRDefault="00735BF9" w:rsidP="00735BF9">
      <w:pPr>
        <w:numPr>
          <w:ilvl w:val="1"/>
          <w:numId w:val="1"/>
        </w:numPr>
        <w:jc w:val="both"/>
        <w:rPr>
          <w:bCs/>
          <w:sz w:val="17"/>
          <w:szCs w:val="17"/>
        </w:rPr>
      </w:pPr>
      <w:r w:rsidRPr="00D44244">
        <w:rPr>
          <w:bCs/>
          <w:sz w:val="17"/>
          <w:szCs w:val="17"/>
        </w:rPr>
        <w:t>Ved lejers forsinkelse med betaling af ydelser i henhold til nærværende aftale forrentes kravet med rentesats efter renteloven fra forfaldsdagen, indtil betaling sker.</w:t>
      </w:r>
    </w:p>
    <w:p w14:paraId="4B3A66D9" w14:textId="77777777" w:rsidR="00E76A5C" w:rsidRDefault="00E76A5C" w:rsidP="00E76A5C">
      <w:pPr>
        <w:pStyle w:val="Listeafsnit"/>
        <w:rPr>
          <w:bCs/>
          <w:sz w:val="17"/>
          <w:szCs w:val="17"/>
        </w:rPr>
      </w:pPr>
    </w:p>
    <w:p w14:paraId="4AC38E64" w14:textId="77777777" w:rsidR="00E76A5C" w:rsidRDefault="00E76A5C" w:rsidP="00E76A5C">
      <w:pPr>
        <w:ind w:left="1134"/>
        <w:jc w:val="both"/>
        <w:rPr>
          <w:bCs/>
          <w:sz w:val="17"/>
          <w:szCs w:val="17"/>
        </w:rPr>
      </w:pPr>
    </w:p>
    <w:p w14:paraId="018F53B3" w14:textId="77777777" w:rsidR="00E76A5C" w:rsidRPr="00D44244" w:rsidRDefault="00E76A5C" w:rsidP="00E76A5C">
      <w:pPr>
        <w:ind w:left="1134"/>
        <w:jc w:val="both"/>
        <w:rPr>
          <w:bCs/>
          <w:sz w:val="17"/>
          <w:szCs w:val="17"/>
        </w:rPr>
      </w:pPr>
    </w:p>
    <w:p w14:paraId="3B83C86D" w14:textId="2F9399B5" w:rsidR="00735BF9" w:rsidRPr="00D44244" w:rsidRDefault="00735BF9" w:rsidP="00EA483C">
      <w:pPr>
        <w:numPr>
          <w:ilvl w:val="0"/>
          <w:numId w:val="1"/>
        </w:numPr>
        <w:tabs>
          <w:tab w:val="left" w:pos="1134"/>
        </w:tabs>
        <w:jc w:val="both"/>
        <w:rPr>
          <w:b/>
          <w:sz w:val="17"/>
          <w:szCs w:val="17"/>
        </w:rPr>
      </w:pPr>
      <w:bookmarkStart w:id="2" w:name="_Ref137108898"/>
      <w:r w:rsidRPr="00D44244">
        <w:rPr>
          <w:b/>
          <w:sz w:val="17"/>
          <w:szCs w:val="17"/>
        </w:rPr>
        <w:t>BESTEMMELSER I FORHOLD TIL IDRÆTTEN</w:t>
      </w:r>
      <w:bookmarkEnd w:id="2"/>
    </w:p>
    <w:p w14:paraId="48C2AB61" w14:textId="77777777" w:rsidR="00735BF9" w:rsidRPr="00D44244" w:rsidRDefault="00735BF9" w:rsidP="00735BF9">
      <w:pPr>
        <w:ind w:left="1134"/>
        <w:jc w:val="both"/>
        <w:rPr>
          <w:b/>
          <w:sz w:val="17"/>
          <w:szCs w:val="17"/>
        </w:rPr>
      </w:pPr>
    </w:p>
    <w:p w14:paraId="36A4704B" w14:textId="641C1CE4" w:rsidR="00735BF9" w:rsidRPr="00D44244" w:rsidRDefault="00735BF9" w:rsidP="00735BF9">
      <w:pPr>
        <w:numPr>
          <w:ilvl w:val="1"/>
          <w:numId w:val="1"/>
        </w:numPr>
        <w:jc w:val="both"/>
        <w:rPr>
          <w:bCs/>
          <w:sz w:val="17"/>
          <w:szCs w:val="17"/>
        </w:rPr>
      </w:pPr>
      <w:r w:rsidRPr="00D44244">
        <w:rPr>
          <w:bCs/>
          <w:sz w:val="17"/>
          <w:szCs w:val="17"/>
        </w:rPr>
        <w:t xml:space="preserve">Så længe lejer har fuldt medlemskab af DGU, opnår </w:t>
      </w:r>
      <w:r w:rsidR="00D44244" w:rsidRPr="00D44244">
        <w:rPr>
          <w:bCs/>
          <w:sz w:val="17"/>
          <w:szCs w:val="17"/>
        </w:rPr>
        <w:t>lejer</w:t>
      </w:r>
      <w:r w:rsidRPr="00D44244">
        <w:rPr>
          <w:bCs/>
          <w:sz w:val="17"/>
          <w:szCs w:val="17"/>
        </w:rPr>
        <w:t xml:space="preserve"> retten til at benytte den af DGU meddelte USGA Course Rating og </w:t>
      </w:r>
      <w:proofErr w:type="spellStart"/>
      <w:r w:rsidRPr="00D44244">
        <w:rPr>
          <w:bCs/>
          <w:sz w:val="17"/>
          <w:szCs w:val="17"/>
        </w:rPr>
        <w:t>Slope</w:t>
      </w:r>
      <w:proofErr w:type="spellEnd"/>
      <w:r w:rsidRPr="00D44244">
        <w:rPr>
          <w:bCs/>
          <w:sz w:val="17"/>
          <w:szCs w:val="17"/>
        </w:rPr>
        <w:t xml:space="preserve"> Rating samt </w:t>
      </w:r>
      <w:proofErr w:type="spellStart"/>
      <w:r w:rsidRPr="00D44244">
        <w:rPr>
          <w:bCs/>
          <w:sz w:val="17"/>
          <w:szCs w:val="17"/>
        </w:rPr>
        <w:t>EGA’s</w:t>
      </w:r>
      <w:proofErr w:type="spellEnd"/>
      <w:r w:rsidRPr="00D44244">
        <w:rPr>
          <w:bCs/>
          <w:sz w:val="17"/>
          <w:szCs w:val="17"/>
        </w:rPr>
        <w:t xml:space="preserve"> Handicap System. Retten tilkommer lejer, der ikke har ret til at videreoverdrage rettighederne til tredjemand.</w:t>
      </w:r>
    </w:p>
    <w:p w14:paraId="5D74C5BC" w14:textId="77777777" w:rsidR="00735BF9" w:rsidRPr="00D44244" w:rsidRDefault="00735BF9" w:rsidP="00735BF9">
      <w:pPr>
        <w:ind w:left="1134"/>
        <w:jc w:val="both"/>
        <w:rPr>
          <w:bCs/>
          <w:sz w:val="17"/>
          <w:szCs w:val="17"/>
        </w:rPr>
      </w:pPr>
    </w:p>
    <w:p w14:paraId="604F1C36" w14:textId="63D2AAFD" w:rsidR="00735BF9" w:rsidRPr="00D44244" w:rsidRDefault="00735BF9" w:rsidP="00735BF9">
      <w:pPr>
        <w:numPr>
          <w:ilvl w:val="1"/>
          <w:numId w:val="1"/>
        </w:numPr>
        <w:jc w:val="both"/>
        <w:rPr>
          <w:bCs/>
          <w:sz w:val="17"/>
          <w:szCs w:val="17"/>
        </w:rPr>
      </w:pPr>
      <w:r w:rsidRPr="00D44244">
        <w:rPr>
          <w:bCs/>
          <w:sz w:val="17"/>
          <w:szCs w:val="17"/>
        </w:rPr>
        <w:t>DGU og DIF skal godkende, at lejeaftaler mv. ikke tilsidesætter de foreningsretlige principper. Ændres aftalen, udarbejdes der tillæg eller lignende, som kan påvirke lejers foreningsretlige status, er parterne forpligtet til at fremsende kopi af ændringen til DGU.</w:t>
      </w:r>
    </w:p>
    <w:p w14:paraId="746FB80E" w14:textId="77777777" w:rsidR="00735BF9" w:rsidRPr="00D44244" w:rsidRDefault="00735BF9" w:rsidP="00735BF9">
      <w:pPr>
        <w:ind w:left="1134"/>
        <w:jc w:val="both"/>
        <w:rPr>
          <w:b/>
          <w:sz w:val="17"/>
          <w:szCs w:val="17"/>
        </w:rPr>
      </w:pPr>
    </w:p>
    <w:p w14:paraId="13C84035" w14:textId="77777777" w:rsidR="00735BF9" w:rsidRPr="00D44244" w:rsidRDefault="00735BF9" w:rsidP="00735BF9">
      <w:pPr>
        <w:ind w:left="1134"/>
        <w:jc w:val="both"/>
        <w:rPr>
          <w:b/>
          <w:sz w:val="17"/>
          <w:szCs w:val="17"/>
        </w:rPr>
      </w:pPr>
    </w:p>
    <w:p w14:paraId="29894CD8" w14:textId="59685D18" w:rsidR="00735BF9" w:rsidRPr="00D44244" w:rsidRDefault="00735BF9" w:rsidP="00EA483C">
      <w:pPr>
        <w:numPr>
          <w:ilvl w:val="0"/>
          <w:numId w:val="1"/>
        </w:numPr>
        <w:tabs>
          <w:tab w:val="left" w:pos="1134"/>
        </w:tabs>
        <w:jc w:val="both"/>
        <w:rPr>
          <w:b/>
          <w:sz w:val="17"/>
          <w:szCs w:val="17"/>
        </w:rPr>
      </w:pPr>
      <w:r w:rsidRPr="00D44244">
        <w:rPr>
          <w:b/>
          <w:sz w:val="17"/>
          <w:szCs w:val="17"/>
        </w:rPr>
        <w:t>TINGLYSNING</w:t>
      </w:r>
    </w:p>
    <w:p w14:paraId="1C75C035" w14:textId="77777777" w:rsidR="00735BF9" w:rsidRPr="00D44244" w:rsidRDefault="00735BF9" w:rsidP="00735BF9">
      <w:pPr>
        <w:ind w:left="1134"/>
        <w:jc w:val="both"/>
        <w:rPr>
          <w:b/>
          <w:sz w:val="17"/>
          <w:szCs w:val="17"/>
        </w:rPr>
      </w:pPr>
    </w:p>
    <w:p w14:paraId="4CC06F49" w14:textId="1EC591C4" w:rsidR="00735BF9" w:rsidRPr="00D44244" w:rsidRDefault="00735BF9" w:rsidP="00735BF9">
      <w:pPr>
        <w:numPr>
          <w:ilvl w:val="1"/>
          <w:numId w:val="1"/>
        </w:numPr>
        <w:jc w:val="both"/>
        <w:rPr>
          <w:bCs/>
          <w:sz w:val="17"/>
          <w:szCs w:val="17"/>
        </w:rPr>
      </w:pPr>
      <w:r w:rsidRPr="00D44244">
        <w:rPr>
          <w:bCs/>
          <w:sz w:val="17"/>
          <w:szCs w:val="17"/>
        </w:rPr>
        <w:t xml:space="preserve">Lejer er berettiget til at forlange nærværende lejekontrakt tinglyst på udlejers ejendom. Aftalen respekterer nuværende og fremtidige pantehæftelser og servitutter samt ejendommens eventuelle udstykning. </w:t>
      </w:r>
    </w:p>
    <w:p w14:paraId="0D7A181E" w14:textId="77777777" w:rsidR="00735BF9" w:rsidRPr="00D44244" w:rsidRDefault="00735BF9" w:rsidP="00735BF9">
      <w:pPr>
        <w:ind w:left="1134"/>
        <w:jc w:val="both"/>
        <w:rPr>
          <w:bCs/>
          <w:sz w:val="17"/>
          <w:szCs w:val="17"/>
        </w:rPr>
      </w:pPr>
    </w:p>
    <w:p w14:paraId="0A436DE6" w14:textId="1FFBED26" w:rsidR="00735BF9" w:rsidRPr="00D44244" w:rsidRDefault="00735BF9" w:rsidP="00735BF9">
      <w:pPr>
        <w:numPr>
          <w:ilvl w:val="1"/>
          <w:numId w:val="1"/>
        </w:numPr>
        <w:jc w:val="both"/>
        <w:rPr>
          <w:bCs/>
          <w:sz w:val="17"/>
          <w:szCs w:val="17"/>
        </w:rPr>
      </w:pPr>
      <w:r w:rsidRPr="00D44244">
        <w:rPr>
          <w:bCs/>
          <w:sz w:val="17"/>
          <w:szCs w:val="17"/>
        </w:rPr>
        <w:t>Omkostningerne ved tinglysningen afholdes af lejer. Omkostningerne ved aflysning afholdes ligeledes af lejer.</w:t>
      </w:r>
    </w:p>
    <w:p w14:paraId="098A67BB" w14:textId="77777777" w:rsidR="00735BF9" w:rsidRPr="00D44244" w:rsidRDefault="00735BF9" w:rsidP="00735BF9">
      <w:pPr>
        <w:ind w:left="1134"/>
        <w:jc w:val="both"/>
        <w:rPr>
          <w:b/>
          <w:sz w:val="17"/>
          <w:szCs w:val="17"/>
        </w:rPr>
      </w:pPr>
    </w:p>
    <w:p w14:paraId="76DEB8E7" w14:textId="77777777" w:rsidR="00735BF9" w:rsidRPr="00D44244" w:rsidRDefault="00735BF9" w:rsidP="00735BF9">
      <w:pPr>
        <w:ind w:left="1134"/>
        <w:jc w:val="both"/>
        <w:rPr>
          <w:b/>
          <w:sz w:val="17"/>
          <w:szCs w:val="17"/>
        </w:rPr>
      </w:pPr>
    </w:p>
    <w:p w14:paraId="21C28860" w14:textId="7294E7FB" w:rsidR="00735BF9" w:rsidRPr="00D44244" w:rsidRDefault="00735BF9" w:rsidP="00EA483C">
      <w:pPr>
        <w:numPr>
          <w:ilvl w:val="0"/>
          <w:numId w:val="1"/>
        </w:numPr>
        <w:tabs>
          <w:tab w:val="left" w:pos="1134"/>
        </w:tabs>
        <w:jc w:val="both"/>
        <w:rPr>
          <w:b/>
          <w:sz w:val="17"/>
          <w:szCs w:val="17"/>
        </w:rPr>
      </w:pPr>
      <w:r w:rsidRPr="00D44244">
        <w:rPr>
          <w:b/>
          <w:sz w:val="17"/>
          <w:szCs w:val="17"/>
        </w:rPr>
        <w:t>ØVRIGE FORHOLD</w:t>
      </w:r>
    </w:p>
    <w:p w14:paraId="6B28ED9B" w14:textId="77777777" w:rsidR="00735BF9" w:rsidRPr="00D44244" w:rsidRDefault="00735BF9" w:rsidP="00735BF9">
      <w:pPr>
        <w:ind w:left="1134"/>
        <w:jc w:val="both"/>
        <w:rPr>
          <w:b/>
          <w:sz w:val="17"/>
          <w:szCs w:val="17"/>
        </w:rPr>
      </w:pPr>
    </w:p>
    <w:p w14:paraId="2AD2A1D0" w14:textId="399D85F5" w:rsidR="00735BF9" w:rsidRPr="00D44244" w:rsidRDefault="00735BF9" w:rsidP="00735BF9">
      <w:pPr>
        <w:numPr>
          <w:ilvl w:val="1"/>
          <w:numId w:val="1"/>
        </w:numPr>
        <w:jc w:val="both"/>
        <w:rPr>
          <w:bCs/>
          <w:sz w:val="17"/>
          <w:szCs w:val="17"/>
        </w:rPr>
      </w:pPr>
      <w:r w:rsidRPr="00D44244">
        <w:rPr>
          <w:bCs/>
          <w:sz w:val="17"/>
          <w:szCs w:val="17"/>
        </w:rPr>
        <w:t xml:space="preserve">Parterne er enige om, at det er af allerstørste betydning, at der til stadighed er et godt samarbejde mellem parterne. </w:t>
      </w:r>
    </w:p>
    <w:p w14:paraId="6D967FA0" w14:textId="77777777" w:rsidR="00735BF9" w:rsidRPr="00D44244" w:rsidRDefault="00735BF9" w:rsidP="00735BF9">
      <w:pPr>
        <w:ind w:left="1134"/>
        <w:jc w:val="both"/>
        <w:rPr>
          <w:bCs/>
          <w:sz w:val="17"/>
          <w:szCs w:val="17"/>
        </w:rPr>
      </w:pPr>
    </w:p>
    <w:p w14:paraId="41AB1FE0" w14:textId="77777777" w:rsidR="00735BF9" w:rsidRPr="00D44244" w:rsidRDefault="00735BF9" w:rsidP="00735BF9">
      <w:pPr>
        <w:numPr>
          <w:ilvl w:val="1"/>
          <w:numId w:val="1"/>
        </w:numPr>
        <w:jc w:val="both"/>
        <w:rPr>
          <w:bCs/>
          <w:sz w:val="17"/>
          <w:szCs w:val="17"/>
        </w:rPr>
      </w:pPr>
      <w:r w:rsidRPr="00D44244">
        <w:rPr>
          <w:bCs/>
          <w:sz w:val="17"/>
          <w:szCs w:val="17"/>
        </w:rPr>
        <w:t>Parterne forpligter sig i øvrigt generelt til gensidigt at orientere hinanden om alle væsentlige forhold.</w:t>
      </w:r>
    </w:p>
    <w:p w14:paraId="5CF2ACDD" w14:textId="77777777" w:rsidR="00735BF9" w:rsidRPr="00D44244" w:rsidRDefault="00735BF9" w:rsidP="00735BF9">
      <w:pPr>
        <w:ind w:left="1134"/>
        <w:jc w:val="both"/>
        <w:rPr>
          <w:bCs/>
          <w:sz w:val="17"/>
          <w:szCs w:val="17"/>
        </w:rPr>
      </w:pPr>
    </w:p>
    <w:p w14:paraId="64DE87FA" w14:textId="6D5E7993" w:rsidR="00735BF9" w:rsidRPr="00D44244" w:rsidRDefault="00735BF9" w:rsidP="00735BF9">
      <w:pPr>
        <w:numPr>
          <w:ilvl w:val="1"/>
          <w:numId w:val="1"/>
        </w:numPr>
        <w:jc w:val="both"/>
        <w:rPr>
          <w:bCs/>
          <w:sz w:val="17"/>
          <w:szCs w:val="17"/>
        </w:rPr>
      </w:pPr>
      <w:r w:rsidRPr="00D44244">
        <w:rPr>
          <w:bCs/>
          <w:sz w:val="17"/>
          <w:szCs w:val="17"/>
        </w:rPr>
        <w:t xml:space="preserve">Det aftales, at </w:t>
      </w:r>
      <w:r w:rsidR="00D44244" w:rsidRPr="00D44244">
        <w:rPr>
          <w:bCs/>
          <w:sz w:val="17"/>
          <w:szCs w:val="17"/>
        </w:rPr>
        <w:t>lejer</w:t>
      </w:r>
      <w:r w:rsidRPr="00D44244">
        <w:rPr>
          <w:bCs/>
          <w:sz w:val="17"/>
          <w:szCs w:val="17"/>
        </w:rPr>
        <w:t xml:space="preserve"> er berettiget til at overholde gensidighedsprincippet i henhold til Dansk Golf Unions regler, som er angivet på denne måde.</w:t>
      </w:r>
    </w:p>
    <w:p w14:paraId="48137F06" w14:textId="77777777" w:rsidR="00735BF9" w:rsidRPr="00D44244" w:rsidRDefault="00735BF9" w:rsidP="00735BF9">
      <w:pPr>
        <w:ind w:left="1134"/>
        <w:jc w:val="both"/>
        <w:rPr>
          <w:bCs/>
          <w:sz w:val="17"/>
          <w:szCs w:val="17"/>
        </w:rPr>
      </w:pPr>
    </w:p>
    <w:p w14:paraId="3C302782" w14:textId="01DAF8B0" w:rsidR="00735BF9" w:rsidRPr="00D44244" w:rsidRDefault="00735BF9" w:rsidP="00735BF9">
      <w:pPr>
        <w:numPr>
          <w:ilvl w:val="1"/>
          <w:numId w:val="1"/>
        </w:numPr>
        <w:jc w:val="both"/>
        <w:rPr>
          <w:bCs/>
          <w:sz w:val="17"/>
          <w:szCs w:val="17"/>
        </w:rPr>
      </w:pPr>
      <w:r w:rsidRPr="00D44244">
        <w:rPr>
          <w:bCs/>
          <w:sz w:val="17"/>
          <w:szCs w:val="17"/>
        </w:rPr>
        <w:t>”</w:t>
      </w:r>
      <w:r w:rsidR="00D44244" w:rsidRPr="00D44244">
        <w:rPr>
          <w:bCs/>
          <w:sz w:val="17"/>
          <w:szCs w:val="17"/>
        </w:rPr>
        <w:t xml:space="preserve">Klubben </w:t>
      </w:r>
      <w:r w:rsidRPr="00D44244">
        <w:rPr>
          <w:bCs/>
          <w:sz w:val="17"/>
          <w:szCs w:val="17"/>
        </w:rPr>
        <w:t xml:space="preserve">er forpligtet til at stille banen til rådighed for Dansk Golf Union én dag hvert andet år. Stiller </w:t>
      </w:r>
      <w:r w:rsidR="00D44244" w:rsidRPr="00D44244">
        <w:rPr>
          <w:bCs/>
          <w:sz w:val="17"/>
          <w:szCs w:val="17"/>
        </w:rPr>
        <w:t>klubben</w:t>
      </w:r>
      <w:r w:rsidRPr="00D44244">
        <w:rPr>
          <w:bCs/>
          <w:sz w:val="17"/>
          <w:szCs w:val="17"/>
        </w:rPr>
        <w:t xml:space="preserve"> banen til rådighed for en turnering, som løber over to dage, har </w:t>
      </w:r>
      <w:r w:rsidR="00D44244" w:rsidRPr="00D44244">
        <w:rPr>
          <w:bCs/>
          <w:sz w:val="17"/>
          <w:szCs w:val="17"/>
        </w:rPr>
        <w:t>klubben</w:t>
      </w:r>
      <w:r w:rsidRPr="00D44244">
        <w:rPr>
          <w:bCs/>
          <w:sz w:val="17"/>
          <w:szCs w:val="17"/>
        </w:rPr>
        <w:t xml:space="preserve"> varetaget sin forpligtelse for i alt fire år, inklusiv det år, hvor turneringen afvikles. </w:t>
      </w:r>
      <w:r w:rsidR="00D44244" w:rsidRPr="00D44244">
        <w:rPr>
          <w:bCs/>
          <w:sz w:val="17"/>
          <w:szCs w:val="17"/>
        </w:rPr>
        <w:t>Klubben</w:t>
      </w:r>
      <w:r w:rsidRPr="00D44244">
        <w:rPr>
          <w:bCs/>
          <w:sz w:val="17"/>
          <w:szCs w:val="17"/>
        </w:rPr>
        <w:t xml:space="preserve"> er berettiget til at tillade andre golfspillere med DGU-kort greenfeespil på golfbanen”.</w:t>
      </w:r>
    </w:p>
    <w:p w14:paraId="01014861" w14:textId="77777777" w:rsidR="00735BF9" w:rsidRPr="00D44244" w:rsidRDefault="00735BF9" w:rsidP="00735BF9">
      <w:pPr>
        <w:ind w:left="1134"/>
        <w:jc w:val="both"/>
        <w:rPr>
          <w:b/>
          <w:sz w:val="17"/>
          <w:szCs w:val="17"/>
        </w:rPr>
      </w:pPr>
    </w:p>
    <w:p w14:paraId="757D16DD" w14:textId="77777777" w:rsidR="00735BF9" w:rsidRPr="00D44244" w:rsidRDefault="00735BF9" w:rsidP="00735BF9">
      <w:pPr>
        <w:ind w:left="1134"/>
        <w:jc w:val="both"/>
        <w:rPr>
          <w:b/>
          <w:sz w:val="17"/>
          <w:szCs w:val="17"/>
        </w:rPr>
      </w:pPr>
    </w:p>
    <w:p w14:paraId="2B784598" w14:textId="77777777" w:rsidR="00521E05" w:rsidRPr="00D608A9" w:rsidRDefault="00521E05" w:rsidP="00521E05">
      <w:pPr>
        <w:numPr>
          <w:ilvl w:val="0"/>
          <w:numId w:val="1"/>
        </w:numPr>
        <w:tabs>
          <w:tab w:val="left" w:pos="1134"/>
        </w:tabs>
        <w:jc w:val="both"/>
        <w:rPr>
          <w:b/>
          <w:sz w:val="17"/>
          <w:szCs w:val="17"/>
        </w:rPr>
      </w:pPr>
      <w:r w:rsidRPr="00D608A9">
        <w:rPr>
          <w:b/>
          <w:sz w:val="17"/>
          <w:szCs w:val="17"/>
        </w:rPr>
        <w:t>ÆNDRINGER TIL AFTALEN</w:t>
      </w:r>
    </w:p>
    <w:p w14:paraId="40129CB4" w14:textId="77777777" w:rsidR="00521E05" w:rsidRPr="00D608A9" w:rsidRDefault="00521E05" w:rsidP="00521E05">
      <w:pPr>
        <w:tabs>
          <w:tab w:val="left" w:pos="1134"/>
        </w:tabs>
        <w:ind w:left="1134"/>
        <w:jc w:val="both"/>
        <w:rPr>
          <w:b/>
          <w:sz w:val="17"/>
          <w:szCs w:val="17"/>
        </w:rPr>
      </w:pPr>
    </w:p>
    <w:p w14:paraId="25127FFB" w14:textId="43723B08" w:rsidR="00521E05" w:rsidRPr="00D608A9" w:rsidRDefault="00521E05" w:rsidP="00521E05">
      <w:pPr>
        <w:numPr>
          <w:ilvl w:val="1"/>
          <w:numId w:val="1"/>
        </w:numPr>
        <w:jc w:val="both"/>
        <w:rPr>
          <w:bCs/>
          <w:sz w:val="17"/>
          <w:szCs w:val="17"/>
        </w:rPr>
      </w:pPr>
      <w:r w:rsidRPr="00D608A9">
        <w:rPr>
          <w:bCs/>
          <w:sz w:val="17"/>
          <w:szCs w:val="17"/>
        </w:rPr>
        <w:t xml:space="preserve">Ændringer eller tilføjelser til nærværende aftale skal være skriftlige og underskrevet af </w:t>
      </w:r>
      <w:r>
        <w:rPr>
          <w:bCs/>
          <w:sz w:val="17"/>
          <w:szCs w:val="17"/>
        </w:rPr>
        <w:t>parterne</w:t>
      </w:r>
      <w:r w:rsidRPr="00D608A9">
        <w:rPr>
          <w:bCs/>
          <w:sz w:val="17"/>
          <w:szCs w:val="17"/>
        </w:rPr>
        <w:t xml:space="preserve"> klubben og administrator, som en betingelse for, at disse kan gøres gældende over for den anden part.</w:t>
      </w:r>
    </w:p>
    <w:p w14:paraId="1959F42E" w14:textId="77777777" w:rsidR="00521E05" w:rsidRDefault="00521E05" w:rsidP="00521E05">
      <w:pPr>
        <w:ind w:left="1134"/>
        <w:jc w:val="both"/>
        <w:rPr>
          <w:b/>
          <w:sz w:val="17"/>
          <w:szCs w:val="17"/>
        </w:rPr>
      </w:pPr>
    </w:p>
    <w:p w14:paraId="35E4666B" w14:textId="77777777" w:rsidR="00521E05" w:rsidRDefault="00521E05" w:rsidP="00521E05">
      <w:pPr>
        <w:ind w:left="1134"/>
        <w:jc w:val="both"/>
        <w:rPr>
          <w:b/>
          <w:sz w:val="17"/>
          <w:szCs w:val="17"/>
        </w:rPr>
      </w:pPr>
    </w:p>
    <w:p w14:paraId="0D9289ED" w14:textId="17906406" w:rsidR="00D44244" w:rsidRPr="00D44244" w:rsidRDefault="00D44244" w:rsidP="00D44244">
      <w:pPr>
        <w:numPr>
          <w:ilvl w:val="0"/>
          <w:numId w:val="1"/>
        </w:numPr>
        <w:tabs>
          <w:tab w:val="left" w:pos="1134"/>
        </w:tabs>
        <w:jc w:val="both"/>
        <w:rPr>
          <w:b/>
          <w:sz w:val="17"/>
          <w:szCs w:val="17"/>
        </w:rPr>
      </w:pPr>
      <w:r w:rsidRPr="00D44244">
        <w:rPr>
          <w:b/>
          <w:sz w:val="17"/>
          <w:szCs w:val="17"/>
        </w:rPr>
        <w:t>MISLIGHOLDELSE</w:t>
      </w:r>
    </w:p>
    <w:p w14:paraId="49C1FDC6" w14:textId="77777777" w:rsidR="00D44244" w:rsidRPr="00D44244" w:rsidRDefault="00D44244" w:rsidP="00D44244">
      <w:pPr>
        <w:tabs>
          <w:tab w:val="left" w:pos="1134"/>
        </w:tabs>
        <w:ind w:left="1134"/>
        <w:jc w:val="both"/>
        <w:rPr>
          <w:b/>
          <w:sz w:val="17"/>
          <w:szCs w:val="17"/>
        </w:rPr>
      </w:pPr>
    </w:p>
    <w:p w14:paraId="0ED9CCB2" w14:textId="55C9EABA" w:rsidR="00521E05" w:rsidRPr="00521E05" w:rsidRDefault="00521E05" w:rsidP="00521E05">
      <w:pPr>
        <w:numPr>
          <w:ilvl w:val="1"/>
          <w:numId w:val="1"/>
        </w:numPr>
        <w:tabs>
          <w:tab w:val="left" w:pos="1134"/>
        </w:tabs>
        <w:jc w:val="both"/>
        <w:rPr>
          <w:bCs/>
          <w:sz w:val="17"/>
          <w:szCs w:val="17"/>
        </w:rPr>
      </w:pPr>
      <w:r>
        <w:rPr>
          <w:bCs/>
          <w:sz w:val="17"/>
          <w:szCs w:val="17"/>
        </w:rPr>
        <w:t>Lejekontrakten</w:t>
      </w:r>
      <w:r w:rsidRPr="00521E05">
        <w:rPr>
          <w:bCs/>
          <w:sz w:val="17"/>
          <w:szCs w:val="17"/>
        </w:rPr>
        <w:t xml:space="preserve"> kan i øvrigt bringes til ophør i tilfælde af væsentlig misligholdelse.</w:t>
      </w:r>
    </w:p>
    <w:p w14:paraId="4E6878AC" w14:textId="77777777" w:rsidR="00521E05" w:rsidRDefault="00521E05" w:rsidP="00521E05">
      <w:pPr>
        <w:ind w:left="1134"/>
        <w:jc w:val="both"/>
        <w:rPr>
          <w:bCs/>
          <w:sz w:val="17"/>
          <w:szCs w:val="17"/>
        </w:rPr>
      </w:pPr>
    </w:p>
    <w:p w14:paraId="620C82C9" w14:textId="498A0180" w:rsidR="00521E05" w:rsidRPr="00521E05" w:rsidRDefault="00521E05" w:rsidP="00521E05">
      <w:pPr>
        <w:numPr>
          <w:ilvl w:val="1"/>
          <w:numId w:val="1"/>
        </w:numPr>
        <w:tabs>
          <w:tab w:val="left" w:pos="1134"/>
        </w:tabs>
        <w:jc w:val="both"/>
        <w:rPr>
          <w:bCs/>
          <w:sz w:val="17"/>
          <w:szCs w:val="17"/>
        </w:rPr>
      </w:pPr>
      <w:r w:rsidRPr="00521E05">
        <w:rPr>
          <w:bCs/>
          <w:sz w:val="17"/>
          <w:szCs w:val="17"/>
        </w:rPr>
        <w:t>I tilfælde af misligholdelse, der kan berigtiges, skal der forinden ophævelse gives påkrav til den</w:t>
      </w:r>
    </w:p>
    <w:p w14:paraId="150251F5" w14:textId="77777777" w:rsidR="00521E05" w:rsidRPr="00521E05" w:rsidRDefault="00521E05" w:rsidP="00521E05">
      <w:pPr>
        <w:ind w:left="1134"/>
        <w:jc w:val="both"/>
        <w:rPr>
          <w:bCs/>
          <w:sz w:val="17"/>
          <w:szCs w:val="17"/>
        </w:rPr>
      </w:pPr>
      <w:r w:rsidRPr="00521E05">
        <w:rPr>
          <w:bCs/>
          <w:sz w:val="17"/>
          <w:szCs w:val="17"/>
        </w:rPr>
        <w:t>misligholdende part om, at denne skal bringe misligholdelsen til ophør inden 14 dage, idet den ikke-</w:t>
      </w:r>
    </w:p>
    <w:p w14:paraId="150EDDED" w14:textId="77777777" w:rsidR="00521E05" w:rsidRPr="00521E05" w:rsidRDefault="00521E05" w:rsidP="00521E05">
      <w:pPr>
        <w:ind w:left="1134"/>
        <w:jc w:val="both"/>
        <w:rPr>
          <w:bCs/>
          <w:sz w:val="17"/>
          <w:szCs w:val="17"/>
        </w:rPr>
      </w:pPr>
      <w:r w:rsidRPr="00521E05">
        <w:rPr>
          <w:bCs/>
          <w:sz w:val="17"/>
          <w:szCs w:val="17"/>
        </w:rPr>
        <w:t xml:space="preserve">misligholdende part </w:t>
      </w:r>
      <w:proofErr w:type="gramStart"/>
      <w:r w:rsidRPr="00521E05">
        <w:rPr>
          <w:bCs/>
          <w:sz w:val="17"/>
          <w:szCs w:val="17"/>
        </w:rPr>
        <w:t>ellers kan</w:t>
      </w:r>
      <w:proofErr w:type="gramEnd"/>
      <w:r w:rsidRPr="00521E05">
        <w:rPr>
          <w:bCs/>
          <w:sz w:val="17"/>
          <w:szCs w:val="17"/>
        </w:rPr>
        <w:t xml:space="preserve"> ophæve aftalen uden yderligere varsel.</w:t>
      </w:r>
    </w:p>
    <w:p w14:paraId="7664903B" w14:textId="77777777" w:rsidR="00521E05" w:rsidRPr="00521E05" w:rsidRDefault="00521E05" w:rsidP="00521E05">
      <w:pPr>
        <w:ind w:left="1134"/>
        <w:jc w:val="both"/>
        <w:rPr>
          <w:bCs/>
          <w:sz w:val="17"/>
          <w:szCs w:val="17"/>
        </w:rPr>
      </w:pPr>
    </w:p>
    <w:p w14:paraId="0AFE1E0C" w14:textId="77777777" w:rsidR="00521E05" w:rsidRPr="00521E05" w:rsidRDefault="00521E05" w:rsidP="00521E05">
      <w:pPr>
        <w:numPr>
          <w:ilvl w:val="1"/>
          <w:numId w:val="1"/>
        </w:numPr>
        <w:tabs>
          <w:tab w:val="left" w:pos="1134"/>
        </w:tabs>
        <w:jc w:val="both"/>
        <w:rPr>
          <w:bCs/>
          <w:sz w:val="17"/>
          <w:szCs w:val="17"/>
        </w:rPr>
      </w:pPr>
      <w:r w:rsidRPr="00521E05">
        <w:rPr>
          <w:bCs/>
          <w:sz w:val="17"/>
          <w:szCs w:val="17"/>
        </w:rPr>
        <w:t>Den ikke-misligholdende part kan i øvrigt gøre sædvanlige misligholdelsesbeføjelser gældende, herunder rejse krav om erstatning efter dansk rets almindelige regler.</w:t>
      </w:r>
    </w:p>
    <w:p w14:paraId="691021FC" w14:textId="77777777" w:rsidR="00735BF9" w:rsidRPr="00D44244" w:rsidRDefault="00735BF9" w:rsidP="00D44244">
      <w:pPr>
        <w:ind w:left="1134"/>
        <w:jc w:val="both"/>
        <w:rPr>
          <w:b/>
          <w:sz w:val="17"/>
          <w:szCs w:val="17"/>
        </w:rPr>
      </w:pPr>
    </w:p>
    <w:p w14:paraId="20BCEB9A" w14:textId="77777777" w:rsidR="00D44244" w:rsidRPr="00D44244" w:rsidRDefault="00D44244" w:rsidP="00D44244">
      <w:pPr>
        <w:ind w:left="1134"/>
        <w:jc w:val="both"/>
        <w:rPr>
          <w:b/>
          <w:sz w:val="17"/>
          <w:szCs w:val="17"/>
        </w:rPr>
      </w:pPr>
    </w:p>
    <w:p w14:paraId="7C9CD56B" w14:textId="24F3B9F6" w:rsidR="00D44244" w:rsidRPr="00D44244" w:rsidRDefault="00D44244" w:rsidP="00EA483C">
      <w:pPr>
        <w:numPr>
          <w:ilvl w:val="0"/>
          <w:numId w:val="1"/>
        </w:numPr>
        <w:tabs>
          <w:tab w:val="left" w:pos="1134"/>
        </w:tabs>
        <w:jc w:val="both"/>
        <w:rPr>
          <w:b/>
          <w:sz w:val="17"/>
          <w:szCs w:val="17"/>
        </w:rPr>
      </w:pPr>
      <w:r w:rsidRPr="00D44244">
        <w:rPr>
          <w:b/>
          <w:sz w:val="17"/>
          <w:szCs w:val="17"/>
        </w:rPr>
        <w:t xml:space="preserve">OPLØSNING ELLER ÆNDRING AF </w:t>
      </w:r>
      <w:r w:rsidR="005C149F">
        <w:rPr>
          <w:b/>
          <w:sz w:val="17"/>
          <w:szCs w:val="17"/>
        </w:rPr>
        <w:t>KLUBBEN</w:t>
      </w:r>
    </w:p>
    <w:p w14:paraId="30FD3D7D" w14:textId="77777777" w:rsidR="00D44244" w:rsidRPr="00D44244" w:rsidRDefault="00D44244" w:rsidP="00D44244">
      <w:pPr>
        <w:ind w:left="1134"/>
        <w:jc w:val="both"/>
        <w:rPr>
          <w:b/>
          <w:sz w:val="17"/>
          <w:szCs w:val="17"/>
        </w:rPr>
      </w:pPr>
    </w:p>
    <w:p w14:paraId="65E3F736" w14:textId="465ACEEF" w:rsidR="00D44244" w:rsidRPr="00D44244" w:rsidRDefault="00D44244" w:rsidP="00D44244">
      <w:pPr>
        <w:numPr>
          <w:ilvl w:val="1"/>
          <w:numId w:val="1"/>
        </w:numPr>
        <w:jc w:val="both"/>
        <w:rPr>
          <w:bCs/>
          <w:sz w:val="17"/>
          <w:szCs w:val="17"/>
        </w:rPr>
      </w:pPr>
      <w:r w:rsidRPr="00D44244">
        <w:rPr>
          <w:bCs/>
          <w:sz w:val="17"/>
          <w:szCs w:val="17"/>
        </w:rPr>
        <w:t xml:space="preserve">I tilfælde af </w:t>
      </w:r>
      <w:r w:rsidR="005C149F">
        <w:rPr>
          <w:bCs/>
          <w:sz w:val="17"/>
          <w:szCs w:val="17"/>
        </w:rPr>
        <w:t>klubbens</w:t>
      </w:r>
      <w:r w:rsidRPr="00D44244">
        <w:rPr>
          <w:bCs/>
          <w:sz w:val="17"/>
          <w:szCs w:val="17"/>
        </w:rPr>
        <w:t xml:space="preserve"> opløsning, konkurs eller lignende kan lejer eller bestyrelsen (hverken den tidligere eller siddende bestyrelse) ikke gøres erstatningsansvarlig for misligholdelse af denne aftale.</w:t>
      </w:r>
    </w:p>
    <w:p w14:paraId="124CB44D" w14:textId="77777777" w:rsidR="00D44244" w:rsidRPr="00D44244" w:rsidRDefault="00D44244" w:rsidP="00D44244">
      <w:pPr>
        <w:ind w:left="1134"/>
        <w:jc w:val="both"/>
        <w:rPr>
          <w:b/>
          <w:sz w:val="17"/>
          <w:szCs w:val="17"/>
        </w:rPr>
      </w:pPr>
    </w:p>
    <w:p w14:paraId="5A70B158" w14:textId="77777777" w:rsidR="00D44244" w:rsidRPr="00D44244" w:rsidRDefault="00D44244" w:rsidP="00D44244">
      <w:pPr>
        <w:ind w:left="1134"/>
        <w:jc w:val="both"/>
        <w:rPr>
          <w:b/>
          <w:sz w:val="17"/>
          <w:szCs w:val="17"/>
        </w:rPr>
      </w:pPr>
    </w:p>
    <w:p w14:paraId="574B481F" w14:textId="2D751049" w:rsidR="00D44244" w:rsidRPr="00D44244" w:rsidRDefault="00D44244" w:rsidP="00EA483C">
      <w:pPr>
        <w:numPr>
          <w:ilvl w:val="0"/>
          <w:numId w:val="1"/>
        </w:numPr>
        <w:tabs>
          <w:tab w:val="left" w:pos="1134"/>
        </w:tabs>
        <w:jc w:val="both"/>
        <w:rPr>
          <w:b/>
          <w:sz w:val="17"/>
          <w:szCs w:val="17"/>
        </w:rPr>
      </w:pPr>
      <w:r w:rsidRPr="00D44244">
        <w:rPr>
          <w:b/>
          <w:sz w:val="17"/>
          <w:szCs w:val="17"/>
        </w:rPr>
        <w:t>TVISTER</w:t>
      </w:r>
    </w:p>
    <w:p w14:paraId="12290E86" w14:textId="77777777" w:rsidR="00D44244" w:rsidRPr="00D44244" w:rsidRDefault="00D44244" w:rsidP="00D44244">
      <w:pPr>
        <w:ind w:left="1134"/>
        <w:jc w:val="both"/>
        <w:rPr>
          <w:bCs/>
          <w:sz w:val="17"/>
          <w:szCs w:val="17"/>
        </w:rPr>
      </w:pPr>
    </w:p>
    <w:p w14:paraId="725D4D2C" w14:textId="387407A3" w:rsidR="00D44244" w:rsidRPr="00D44244" w:rsidRDefault="00D44244" w:rsidP="00D44244">
      <w:pPr>
        <w:numPr>
          <w:ilvl w:val="1"/>
          <w:numId w:val="1"/>
        </w:numPr>
        <w:jc w:val="both"/>
        <w:rPr>
          <w:bCs/>
          <w:sz w:val="17"/>
          <w:szCs w:val="17"/>
        </w:rPr>
      </w:pPr>
      <w:r w:rsidRPr="00D44244">
        <w:rPr>
          <w:bCs/>
          <w:sz w:val="17"/>
          <w:szCs w:val="17"/>
        </w:rPr>
        <w:t xml:space="preserve">En eventuel retssag skal anlægges </w:t>
      </w:r>
      <w:r w:rsidR="00044304">
        <w:rPr>
          <w:bCs/>
          <w:sz w:val="17"/>
          <w:szCs w:val="17"/>
        </w:rPr>
        <w:t xml:space="preserve">efter dansk ret </w:t>
      </w:r>
      <w:r w:rsidRPr="00D44244">
        <w:rPr>
          <w:bCs/>
          <w:sz w:val="17"/>
          <w:szCs w:val="17"/>
        </w:rPr>
        <w:t>ved de civile domstole ved lejers hjemsted.</w:t>
      </w:r>
    </w:p>
    <w:p w14:paraId="2B7A41C6" w14:textId="77777777" w:rsidR="00D44244" w:rsidRDefault="00D44244" w:rsidP="00D44244">
      <w:pPr>
        <w:ind w:left="1134"/>
        <w:jc w:val="both"/>
        <w:rPr>
          <w:bCs/>
          <w:sz w:val="17"/>
          <w:szCs w:val="17"/>
        </w:rPr>
      </w:pPr>
    </w:p>
    <w:p w14:paraId="1FE5CF30" w14:textId="77777777" w:rsidR="00820C9E" w:rsidRDefault="00820C9E" w:rsidP="00D44244">
      <w:pPr>
        <w:ind w:left="1134"/>
        <w:jc w:val="both"/>
        <w:rPr>
          <w:bCs/>
          <w:sz w:val="17"/>
          <w:szCs w:val="17"/>
        </w:rPr>
      </w:pPr>
    </w:p>
    <w:p w14:paraId="04E556CB" w14:textId="77777777" w:rsidR="00820C9E" w:rsidRDefault="00820C9E" w:rsidP="00820C9E">
      <w:pPr>
        <w:numPr>
          <w:ilvl w:val="0"/>
          <w:numId w:val="1"/>
        </w:numPr>
        <w:tabs>
          <w:tab w:val="left" w:pos="1134"/>
        </w:tabs>
        <w:jc w:val="both"/>
        <w:rPr>
          <w:b/>
          <w:sz w:val="17"/>
          <w:szCs w:val="17"/>
        </w:rPr>
      </w:pPr>
      <w:r>
        <w:rPr>
          <w:b/>
          <w:sz w:val="17"/>
          <w:szCs w:val="17"/>
        </w:rPr>
        <w:t>BILAG</w:t>
      </w:r>
    </w:p>
    <w:p w14:paraId="6D3F5580" w14:textId="77777777" w:rsidR="00820C9E" w:rsidRDefault="00820C9E" w:rsidP="00820C9E">
      <w:pPr>
        <w:ind w:left="1134"/>
        <w:jc w:val="both"/>
        <w:rPr>
          <w:bCs/>
          <w:sz w:val="17"/>
          <w:szCs w:val="17"/>
        </w:rPr>
      </w:pPr>
    </w:p>
    <w:p w14:paraId="31C012B3" w14:textId="4160839D" w:rsidR="00820C9E" w:rsidRDefault="00820C9E" w:rsidP="00820C9E">
      <w:pPr>
        <w:numPr>
          <w:ilvl w:val="1"/>
          <w:numId w:val="1"/>
        </w:numPr>
        <w:jc w:val="both"/>
        <w:rPr>
          <w:bCs/>
          <w:sz w:val="17"/>
          <w:szCs w:val="17"/>
        </w:rPr>
      </w:pPr>
      <w:r w:rsidRPr="00820C9E">
        <w:rPr>
          <w:bCs/>
          <w:sz w:val="17"/>
          <w:szCs w:val="17"/>
        </w:rPr>
        <w:t>Vedlagt er følgende bilag som udgør en integreret del af denne lejekontrakt</w:t>
      </w:r>
      <w:r>
        <w:rPr>
          <w:bCs/>
          <w:sz w:val="17"/>
          <w:szCs w:val="17"/>
        </w:rPr>
        <w:t xml:space="preserve">: </w:t>
      </w:r>
    </w:p>
    <w:p w14:paraId="2A5C1533" w14:textId="77777777" w:rsidR="00820C9E" w:rsidRDefault="00820C9E" w:rsidP="00D44244">
      <w:pPr>
        <w:ind w:left="1134"/>
        <w:jc w:val="both"/>
        <w:rPr>
          <w:bCs/>
          <w:sz w:val="17"/>
          <w:szCs w:val="17"/>
        </w:rPr>
      </w:pPr>
    </w:p>
    <w:p w14:paraId="1D9C0129" w14:textId="19AD59D6" w:rsidR="00820C9E" w:rsidRDefault="00820C9E" w:rsidP="00D44244">
      <w:pPr>
        <w:ind w:left="1134"/>
        <w:jc w:val="both"/>
        <w:rPr>
          <w:bCs/>
          <w:sz w:val="17"/>
          <w:szCs w:val="17"/>
        </w:rPr>
      </w:pPr>
      <w:r>
        <w:rPr>
          <w:bCs/>
          <w:sz w:val="17"/>
          <w:szCs w:val="17"/>
        </w:rPr>
        <w:t>Bilag 1: [X]</w:t>
      </w:r>
    </w:p>
    <w:p w14:paraId="3C6AB5E9" w14:textId="0B45EC42" w:rsidR="00820C9E" w:rsidRDefault="00820C9E" w:rsidP="00D44244">
      <w:pPr>
        <w:ind w:left="1134"/>
        <w:jc w:val="both"/>
        <w:rPr>
          <w:bCs/>
          <w:sz w:val="17"/>
          <w:szCs w:val="17"/>
        </w:rPr>
      </w:pPr>
      <w:r>
        <w:rPr>
          <w:bCs/>
          <w:sz w:val="17"/>
          <w:szCs w:val="17"/>
        </w:rPr>
        <w:t>Bilag 2: [X]</w:t>
      </w:r>
    </w:p>
    <w:p w14:paraId="0EEB367F" w14:textId="5B384B4B" w:rsidR="00820C9E" w:rsidRDefault="00820C9E" w:rsidP="00D44244">
      <w:pPr>
        <w:ind w:left="1134"/>
        <w:jc w:val="both"/>
        <w:rPr>
          <w:bCs/>
          <w:sz w:val="17"/>
          <w:szCs w:val="17"/>
        </w:rPr>
      </w:pPr>
      <w:r>
        <w:rPr>
          <w:bCs/>
          <w:sz w:val="17"/>
          <w:szCs w:val="17"/>
        </w:rPr>
        <w:t>..</w:t>
      </w:r>
    </w:p>
    <w:p w14:paraId="62DAC42B" w14:textId="77777777" w:rsidR="00820C9E" w:rsidRDefault="00820C9E" w:rsidP="00820C9E">
      <w:pPr>
        <w:jc w:val="both"/>
        <w:rPr>
          <w:bCs/>
          <w:sz w:val="17"/>
          <w:szCs w:val="17"/>
        </w:rPr>
      </w:pPr>
    </w:p>
    <w:p w14:paraId="001CE866" w14:textId="77777777" w:rsidR="00820C9E" w:rsidRDefault="00820C9E" w:rsidP="00A44B4A">
      <w:pPr>
        <w:tabs>
          <w:tab w:val="left" w:pos="1134"/>
        </w:tabs>
        <w:jc w:val="center"/>
        <w:rPr>
          <w:sz w:val="17"/>
          <w:szCs w:val="17"/>
        </w:rPr>
      </w:pPr>
    </w:p>
    <w:p w14:paraId="1C5ECD81" w14:textId="6C89DE2A" w:rsidR="00A44B4A" w:rsidRPr="00D44244" w:rsidRDefault="00A44B4A" w:rsidP="00A44B4A">
      <w:pPr>
        <w:tabs>
          <w:tab w:val="left" w:pos="1134"/>
        </w:tabs>
        <w:jc w:val="center"/>
        <w:rPr>
          <w:sz w:val="17"/>
          <w:szCs w:val="17"/>
        </w:rPr>
      </w:pPr>
      <w:r w:rsidRPr="00D44244">
        <w:rPr>
          <w:sz w:val="17"/>
          <w:szCs w:val="17"/>
        </w:rPr>
        <w:t>* * * *</w:t>
      </w:r>
    </w:p>
    <w:p w14:paraId="7BFE7D97" w14:textId="77777777" w:rsidR="00A44B4A" w:rsidRDefault="00A44B4A" w:rsidP="00A44B4A">
      <w:pPr>
        <w:tabs>
          <w:tab w:val="left" w:pos="1134"/>
        </w:tabs>
        <w:spacing w:line="240" w:lineRule="auto"/>
        <w:rPr>
          <w:sz w:val="17"/>
          <w:szCs w:val="17"/>
        </w:rPr>
      </w:pPr>
    </w:p>
    <w:p w14:paraId="2099F37F" w14:textId="77777777" w:rsidR="00820C9E" w:rsidRDefault="00820C9E" w:rsidP="00A44B4A">
      <w:pPr>
        <w:tabs>
          <w:tab w:val="left" w:pos="1134"/>
        </w:tabs>
        <w:spacing w:line="240" w:lineRule="auto"/>
        <w:rPr>
          <w:sz w:val="17"/>
          <w:szCs w:val="17"/>
        </w:rPr>
      </w:pPr>
    </w:p>
    <w:p w14:paraId="4D3E5D30" w14:textId="2362773B" w:rsidR="00820C9E" w:rsidRPr="00D44244" w:rsidRDefault="00820C9E" w:rsidP="00820C9E">
      <w:pPr>
        <w:jc w:val="both"/>
        <w:rPr>
          <w:bCs/>
          <w:sz w:val="17"/>
          <w:szCs w:val="17"/>
        </w:rPr>
      </w:pPr>
      <w:r w:rsidRPr="00D44244">
        <w:rPr>
          <w:bCs/>
          <w:sz w:val="17"/>
          <w:szCs w:val="17"/>
        </w:rPr>
        <w:t xml:space="preserve">Nærværende </w:t>
      </w:r>
      <w:r w:rsidR="00A03AAE">
        <w:rPr>
          <w:bCs/>
          <w:sz w:val="17"/>
          <w:szCs w:val="17"/>
        </w:rPr>
        <w:t>lejekontrakt</w:t>
      </w:r>
      <w:r w:rsidRPr="00D44244">
        <w:rPr>
          <w:bCs/>
          <w:sz w:val="17"/>
          <w:szCs w:val="17"/>
        </w:rPr>
        <w:t xml:space="preserve"> er udarbejdet i to eksemplarer, en til hver part.</w:t>
      </w:r>
    </w:p>
    <w:p w14:paraId="2E7B5A27" w14:textId="77777777" w:rsidR="00820C9E" w:rsidRPr="00D44244" w:rsidRDefault="00820C9E" w:rsidP="00A44B4A">
      <w:pPr>
        <w:tabs>
          <w:tab w:val="left" w:pos="1134"/>
        </w:tabs>
        <w:spacing w:line="240" w:lineRule="auto"/>
        <w:rPr>
          <w:sz w:val="17"/>
          <w:szCs w:val="17"/>
        </w:rPr>
      </w:pPr>
    </w:p>
    <w:p w14:paraId="6D24FEBE" w14:textId="77777777" w:rsidR="00A44B4A" w:rsidRPr="00D44244" w:rsidRDefault="00A44B4A" w:rsidP="00A44B4A">
      <w:pPr>
        <w:tabs>
          <w:tab w:val="left" w:pos="1134"/>
        </w:tabs>
        <w:spacing w:line="240" w:lineRule="auto"/>
        <w:rPr>
          <w:sz w:val="17"/>
          <w:szCs w:val="17"/>
        </w:rPr>
      </w:pPr>
    </w:p>
    <w:tbl>
      <w:tblPr>
        <w:tblW w:w="0" w:type="auto"/>
        <w:tblBorders>
          <w:top w:val="single" w:sz="4" w:space="0" w:color="auto"/>
        </w:tblBorders>
        <w:tblLook w:val="04A0" w:firstRow="1" w:lastRow="0" w:firstColumn="1" w:lastColumn="0" w:noHBand="0" w:noVBand="1"/>
      </w:tblPr>
      <w:tblGrid>
        <w:gridCol w:w="3122"/>
        <w:gridCol w:w="3423"/>
        <w:gridCol w:w="2812"/>
      </w:tblGrid>
      <w:tr w:rsidR="00CA34AE" w:rsidRPr="00D44244" w14:paraId="429F44BE" w14:textId="77777777" w:rsidTr="00097969">
        <w:tc>
          <w:tcPr>
            <w:tcW w:w="3157" w:type="dxa"/>
            <w:tcBorders>
              <w:top w:val="nil"/>
              <w:bottom w:val="single" w:sz="4" w:space="0" w:color="auto"/>
            </w:tcBorders>
          </w:tcPr>
          <w:p w14:paraId="3F4DA6A6" w14:textId="77777777" w:rsidR="00A44B4A" w:rsidRPr="00D44244" w:rsidRDefault="00A44B4A" w:rsidP="00097969">
            <w:pPr>
              <w:tabs>
                <w:tab w:val="left" w:pos="1134"/>
              </w:tabs>
              <w:spacing w:line="240" w:lineRule="auto"/>
              <w:rPr>
                <w:sz w:val="17"/>
                <w:szCs w:val="17"/>
              </w:rPr>
            </w:pPr>
            <w:r w:rsidRPr="00D44244">
              <w:rPr>
                <w:sz w:val="17"/>
                <w:szCs w:val="17"/>
              </w:rPr>
              <w:t>Dato:</w:t>
            </w:r>
          </w:p>
          <w:p w14:paraId="20FF103D" w14:textId="77777777" w:rsidR="00A44B4A" w:rsidRPr="00D44244" w:rsidRDefault="00A44B4A" w:rsidP="00097969">
            <w:pPr>
              <w:tabs>
                <w:tab w:val="left" w:pos="1134"/>
              </w:tabs>
              <w:spacing w:line="240" w:lineRule="auto"/>
              <w:rPr>
                <w:sz w:val="17"/>
                <w:szCs w:val="17"/>
              </w:rPr>
            </w:pPr>
          </w:p>
          <w:p w14:paraId="741EB725" w14:textId="77777777" w:rsidR="00A44B4A" w:rsidRPr="00D44244" w:rsidRDefault="00A44B4A" w:rsidP="00097969">
            <w:pPr>
              <w:tabs>
                <w:tab w:val="left" w:pos="1134"/>
              </w:tabs>
              <w:spacing w:line="240" w:lineRule="auto"/>
              <w:rPr>
                <w:sz w:val="17"/>
                <w:szCs w:val="17"/>
              </w:rPr>
            </w:pPr>
          </w:p>
          <w:p w14:paraId="5964EF1D" w14:textId="77777777" w:rsidR="00A44B4A" w:rsidRPr="00D44244" w:rsidRDefault="00A44B4A" w:rsidP="00097969">
            <w:pPr>
              <w:tabs>
                <w:tab w:val="left" w:pos="1134"/>
              </w:tabs>
              <w:spacing w:line="240" w:lineRule="auto"/>
              <w:rPr>
                <w:sz w:val="17"/>
                <w:szCs w:val="17"/>
              </w:rPr>
            </w:pPr>
          </w:p>
          <w:p w14:paraId="1036224D" w14:textId="77777777" w:rsidR="00A44B4A" w:rsidRPr="00D44244" w:rsidRDefault="00A44B4A" w:rsidP="00097969">
            <w:pPr>
              <w:tabs>
                <w:tab w:val="left" w:pos="1134"/>
              </w:tabs>
              <w:spacing w:line="240" w:lineRule="auto"/>
              <w:rPr>
                <w:sz w:val="17"/>
                <w:szCs w:val="17"/>
              </w:rPr>
            </w:pPr>
          </w:p>
        </w:tc>
        <w:tc>
          <w:tcPr>
            <w:tcW w:w="3472" w:type="dxa"/>
            <w:tcBorders>
              <w:top w:val="nil"/>
              <w:bottom w:val="single" w:sz="4" w:space="0" w:color="auto"/>
            </w:tcBorders>
          </w:tcPr>
          <w:p w14:paraId="07CE93A1" w14:textId="77777777" w:rsidR="00A44B4A" w:rsidRPr="00D44244" w:rsidRDefault="00A44B4A" w:rsidP="00097969">
            <w:pPr>
              <w:tabs>
                <w:tab w:val="left" w:pos="1134"/>
              </w:tabs>
              <w:spacing w:line="240" w:lineRule="auto"/>
              <w:rPr>
                <w:sz w:val="17"/>
                <w:szCs w:val="17"/>
                <w:lang w:val="en-US"/>
              </w:rPr>
            </w:pPr>
          </w:p>
        </w:tc>
        <w:tc>
          <w:tcPr>
            <w:tcW w:w="2843" w:type="dxa"/>
            <w:tcBorders>
              <w:top w:val="nil"/>
              <w:bottom w:val="single" w:sz="4" w:space="0" w:color="auto"/>
            </w:tcBorders>
          </w:tcPr>
          <w:p w14:paraId="1B024F0C" w14:textId="77777777" w:rsidR="00A44B4A" w:rsidRPr="00D44244" w:rsidRDefault="00A44B4A" w:rsidP="00097969">
            <w:pPr>
              <w:tabs>
                <w:tab w:val="left" w:pos="1134"/>
              </w:tabs>
              <w:spacing w:line="240" w:lineRule="auto"/>
              <w:rPr>
                <w:sz w:val="17"/>
                <w:szCs w:val="17"/>
              </w:rPr>
            </w:pPr>
            <w:r w:rsidRPr="00D44244">
              <w:rPr>
                <w:sz w:val="17"/>
                <w:szCs w:val="17"/>
              </w:rPr>
              <w:t>Dato:</w:t>
            </w:r>
          </w:p>
        </w:tc>
      </w:tr>
      <w:tr w:rsidR="00CA34AE" w:rsidRPr="00D44244" w14:paraId="7C2ED6B0" w14:textId="77777777" w:rsidTr="00097969">
        <w:tc>
          <w:tcPr>
            <w:tcW w:w="3157" w:type="dxa"/>
            <w:tcBorders>
              <w:top w:val="single" w:sz="4" w:space="0" w:color="auto"/>
            </w:tcBorders>
          </w:tcPr>
          <w:p w14:paraId="731D0E81" w14:textId="230D2D27" w:rsidR="00A44B4A" w:rsidRPr="00D44244" w:rsidRDefault="00000B3B" w:rsidP="00097969">
            <w:pPr>
              <w:tabs>
                <w:tab w:val="left" w:pos="1134"/>
              </w:tabs>
              <w:spacing w:line="240" w:lineRule="auto"/>
              <w:rPr>
                <w:sz w:val="17"/>
                <w:szCs w:val="17"/>
              </w:rPr>
            </w:pPr>
            <w:r w:rsidRPr="00D44244">
              <w:rPr>
                <w:sz w:val="17"/>
                <w:szCs w:val="17"/>
              </w:rPr>
              <w:t xml:space="preserve">På vegne af </w:t>
            </w:r>
            <w:r w:rsidR="00D44244" w:rsidRPr="00D44244">
              <w:rPr>
                <w:sz w:val="17"/>
                <w:szCs w:val="17"/>
              </w:rPr>
              <w:t>lejer</w:t>
            </w:r>
          </w:p>
          <w:p w14:paraId="3CC250C4" w14:textId="65B66164" w:rsidR="00A44B4A" w:rsidRPr="00D44244" w:rsidRDefault="00A44B4A" w:rsidP="00097969">
            <w:pPr>
              <w:tabs>
                <w:tab w:val="left" w:pos="1134"/>
              </w:tabs>
              <w:spacing w:line="240" w:lineRule="auto"/>
              <w:rPr>
                <w:sz w:val="17"/>
                <w:szCs w:val="17"/>
              </w:rPr>
            </w:pPr>
            <w:r w:rsidRPr="00D44244">
              <w:rPr>
                <w:sz w:val="17"/>
                <w:szCs w:val="17"/>
              </w:rPr>
              <w:t>[NAV</w:t>
            </w:r>
            <w:r w:rsidR="00893425" w:rsidRPr="00D44244">
              <w:rPr>
                <w:sz w:val="17"/>
                <w:szCs w:val="17"/>
              </w:rPr>
              <w:t>N</w:t>
            </w:r>
            <w:r w:rsidRPr="00D44244">
              <w:rPr>
                <w:sz w:val="17"/>
                <w:szCs w:val="17"/>
              </w:rPr>
              <w:t>]</w:t>
            </w:r>
          </w:p>
          <w:p w14:paraId="05A14A3F" w14:textId="77777777" w:rsidR="00A44B4A" w:rsidRPr="00D44244" w:rsidRDefault="00A44B4A" w:rsidP="00097969">
            <w:pPr>
              <w:tabs>
                <w:tab w:val="left" w:pos="1134"/>
              </w:tabs>
              <w:spacing w:line="240" w:lineRule="auto"/>
              <w:rPr>
                <w:sz w:val="17"/>
                <w:szCs w:val="17"/>
              </w:rPr>
            </w:pPr>
            <w:r w:rsidRPr="00D44244">
              <w:rPr>
                <w:sz w:val="17"/>
                <w:szCs w:val="17"/>
              </w:rPr>
              <w:t>[TITEL]</w:t>
            </w:r>
          </w:p>
        </w:tc>
        <w:tc>
          <w:tcPr>
            <w:tcW w:w="3472" w:type="dxa"/>
            <w:tcBorders>
              <w:top w:val="single" w:sz="4" w:space="0" w:color="auto"/>
            </w:tcBorders>
          </w:tcPr>
          <w:p w14:paraId="17A9FA9A" w14:textId="77777777" w:rsidR="00A44B4A" w:rsidRPr="00D44244" w:rsidRDefault="00A44B4A" w:rsidP="00097969">
            <w:pPr>
              <w:tabs>
                <w:tab w:val="left" w:pos="1134"/>
              </w:tabs>
              <w:spacing w:line="240" w:lineRule="auto"/>
              <w:rPr>
                <w:sz w:val="17"/>
                <w:szCs w:val="17"/>
                <w:lang w:val="da-DK"/>
              </w:rPr>
            </w:pPr>
          </w:p>
        </w:tc>
        <w:tc>
          <w:tcPr>
            <w:tcW w:w="2843" w:type="dxa"/>
            <w:tcBorders>
              <w:top w:val="single" w:sz="4" w:space="0" w:color="auto"/>
            </w:tcBorders>
          </w:tcPr>
          <w:p w14:paraId="3486BA3D" w14:textId="4BA0C372" w:rsidR="00000B3B" w:rsidRPr="00D44244" w:rsidRDefault="00E76A5C" w:rsidP="00097969">
            <w:pPr>
              <w:tabs>
                <w:tab w:val="left" w:pos="1134"/>
              </w:tabs>
              <w:spacing w:line="240" w:lineRule="auto"/>
              <w:rPr>
                <w:sz w:val="17"/>
                <w:szCs w:val="17"/>
              </w:rPr>
            </w:pPr>
            <w:r>
              <w:rPr>
                <w:sz w:val="17"/>
                <w:szCs w:val="17"/>
              </w:rPr>
              <w:t>På vegne af u</w:t>
            </w:r>
            <w:r w:rsidR="00D44244" w:rsidRPr="00D44244">
              <w:rPr>
                <w:sz w:val="17"/>
                <w:szCs w:val="17"/>
              </w:rPr>
              <w:t>dlejer</w:t>
            </w:r>
          </w:p>
          <w:p w14:paraId="603A440F" w14:textId="77777777" w:rsidR="00A44B4A" w:rsidRPr="00D44244" w:rsidRDefault="00A44B4A" w:rsidP="00097969">
            <w:pPr>
              <w:tabs>
                <w:tab w:val="left" w:pos="1134"/>
              </w:tabs>
              <w:spacing w:line="240" w:lineRule="auto"/>
              <w:rPr>
                <w:sz w:val="17"/>
                <w:szCs w:val="17"/>
              </w:rPr>
            </w:pPr>
            <w:r w:rsidRPr="00D44244">
              <w:rPr>
                <w:sz w:val="17"/>
                <w:szCs w:val="17"/>
              </w:rPr>
              <w:t>[NAVN]</w:t>
            </w:r>
          </w:p>
          <w:p w14:paraId="3651D395" w14:textId="30F4E061" w:rsidR="00A44B4A" w:rsidRPr="00D44244" w:rsidRDefault="00A44B4A" w:rsidP="00097969">
            <w:pPr>
              <w:tabs>
                <w:tab w:val="left" w:pos="1134"/>
              </w:tabs>
              <w:spacing w:line="240" w:lineRule="auto"/>
              <w:rPr>
                <w:sz w:val="17"/>
                <w:szCs w:val="17"/>
              </w:rPr>
            </w:pPr>
          </w:p>
        </w:tc>
      </w:tr>
    </w:tbl>
    <w:p w14:paraId="689B77F3" w14:textId="77777777" w:rsidR="00632E42" w:rsidRPr="00D44244" w:rsidRDefault="00632E42">
      <w:pPr>
        <w:jc w:val="both"/>
        <w:rPr>
          <w:rFonts w:eastAsia="Open Sans Light"/>
        </w:rPr>
      </w:pPr>
    </w:p>
    <w:p w14:paraId="6D56CC99" w14:textId="26228FE2" w:rsidR="00C3307F" w:rsidRDefault="00C3307F">
      <w:pPr>
        <w:rPr>
          <w:rFonts w:eastAsia="Open Sans Light"/>
        </w:rPr>
      </w:pPr>
      <w:r>
        <w:rPr>
          <w:rFonts w:eastAsia="Open Sans Light"/>
        </w:rPr>
        <w:br w:type="page"/>
      </w:r>
    </w:p>
    <w:p w14:paraId="3B30BA1B" w14:textId="77777777" w:rsidR="00C3307F" w:rsidRDefault="00C3307F" w:rsidP="00C330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C3307F" w:rsidRPr="00C3307F" w14:paraId="2DAD257B" w14:textId="77777777" w:rsidTr="00C3307F">
        <w:tc>
          <w:tcPr>
            <w:tcW w:w="9778" w:type="dxa"/>
            <w:tcBorders>
              <w:top w:val="single" w:sz="4" w:space="0" w:color="auto"/>
              <w:left w:val="single" w:sz="4" w:space="0" w:color="auto"/>
              <w:bottom w:val="single" w:sz="4" w:space="0" w:color="auto"/>
              <w:right w:val="single" w:sz="4" w:space="0" w:color="auto"/>
            </w:tcBorders>
          </w:tcPr>
          <w:p w14:paraId="576061FE" w14:textId="77777777" w:rsidR="00C3307F" w:rsidRPr="009E4243" w:rsidRDefault="00C3307F">
            <w:pPr>
              <w:rPr>
                <w:i/>
                <w:iCs/>
                <w:sz w:val="17"/>
                <w:szCs w:val="17"/>
              </w:rPr>
            </w:pPr>
          </w:p>
          <w:p w14:paraId="279C325B" w14:textId="202141DB" w:rsidR="00C3307F" w:rsidRPr="009E4243" w:rsidRDefault="00C3307F">
            <w:pPr>
              <w:rPr>
                <w:b/>
                <w:bCs/>
                <w:i/>
                <w:iCs/>
                <w:sz w:val="17"/>
                <w:szCs w:val="17"/>
              </w:rPr>
            </w:pPr>
            <w:r w:rsidRPr="009E4243">
              <w:rPr>
                <w:b/>
                <w:bCs/>
                <w:i/>
                <w:iCs/>
                <w:sz w:val="17"/>
                <w:szCs w:val="17"/>
              </w:rPr>
              <w:t>VEJLEDNING TIL UDKAST TIL EN TRADITIONEL LEJEAFTALE</w:t>
            </w:r>
            <w:r w:rsidR="00510313">
              <w:rPr>
                <w:b/>
                <w:bCs/>
                <w:i/>
                <w:iCs/>
                <w:sz w:val="17"/>
                <w:szCs w:val="17"/>
              </w:rPr>
              <w:t>N</w:t>
            </w:r>
          </w:p>
          <w:p w14:paraId="2E4481CF" w14:textId="77777777" w:rsidR="00C3307F" w:rsidRPr="009E4243" w:rsidRDefault="00C3307F">
            <w:pPr>
              <w:rPr>
                <w:i/>
                <w:iCs/>
                <w:sz w:val="17"/>
                <w:szCs w:val="17"/>
              </w:rPr>
            </w:pPr>
          </w:p>
          <w:p w14:paraId="2266A595" w14:textId="3A583175" w:rsidR="00C3307F" w:rsidRPr="009E4243" w:rsidRDefault="005D6549">
            <w:pPr>
              <w:rPr>
                <w:i/>
                <w:iCs/>
                <w:sz w:val="17"/>
                <w:szCs w:val="17"/>
              </w:rPr>
            </w:pPr>
            <w:r w:rsidRPr="009E4243">
              <w:rPr>
                <w:i/>
                <w:iCs/>
                <w:sz w:val="17"/>
                <w:szCs w:val="17"/>
              </w:rPr>
              <w:t>OM VEJLEDNINGEN</w:t>
            </w:r>
          </w:p>
          <w:p w14:paraId="11C8B8E4" w14:textId="77777777" w:rsidR="00C3307F" w:rsidRPr="009E4243" w:rsidRDefault="00C3307F">
            <w:pPr>
              <w:rPr>
                <w:i/>
                <w:iCs/>
                <w:sz w:val="17"/>
                <w:szCs w:val="17"/>
              </w:rPr>
            </w:pPr>
          </w:p>
          <w:p w14:paraId="1446AAD2" w14:textId="574C006B" w:rsidR="00C3307F" w:rsidRPr="009E4243" w:rsidRDefault="00C3307F">
            <w:pPr>
              <w:rPr>
                <w:i/>
                <w:iCs/>
                <w:sz w:val="17"/>
                <w:szCs w:val="17"/>
              </w:rPr>
            </w:pPr>
            <w:r w:rsidRPr="009E4243">
              <w:rPr>
                <w:i/>
                <w:iCs/>
                <w:sz w:val="17"/>
                <w:szCs w:val="17"/>
              </w:rPr>
              <w:t xml:space="preserve">Denne vejledning er udarbejdet af Dansk Golf Union (DGU) og knytter sig til udkast til </w:t>
            </w:r>
            <w:r w:rsidR="00510313">
              <w:rPr>
                <w:i/>
                <w:iCs/>
                <w:sz w:val="17"/>
                <w:szCs w:val="17"/>
              </w:rPr>
              <w:t xml:space="preserve">lejekontrakt fra </w:t>
            </w:r>
            <w:r w:rsidRPr="00510313">
              <w:rPr>
                <w:i/>
                <w:iCs/>
                <w:sz w:val="17"/>
                <w:szCs w:val="17"/>
              </w:rPr>
              <w:t>juni 20</w:t>
            </w:r>
            <w:r w:rsidR="005D6549" w:rsidRPr="00510313">
              <w:rPr>
                <w:i/>
                <w:iCs/>
                <w:sz w:val="17"/>
                <w:szCs w:val="17"/>
              </w:rPr>
              <w:t>23</w:t>
            </w:r>
            <w:r w:rsidRPr="00510313">
              <w:rPr>
                <w:i/>
                <w:iCs/>
                <w:sz w:val="17"/>
                <w:szCs w:val="17"/>
              </w:rPr>
              <w:t>. Vej</w:t>
            </w:r>
            <w:r w:rsidRPr="009E4243">
              <w:rPr>
                <w:i/>
                <w:iCs/>
                <w:sz w:val="17"/>
                <w:szCs w:val="17"/>
              </w:rPr>
              <w:t>ledningen har til formål at hjælpe parterne med udformningen af en lejeaftale. Det er ikke hensigten, at vejledningen skal kunne bruges som fortolkningsbidrag til en indgået aftale, hvis den senere giver anledning til en tvist mellem parterne</w:t>
            </w:r>
            <w:r w:rsidR="00510313">
              <w:rPr>
                <w:i/>
                <w:iCs/>
                <w:sz w:val="17"/>
                <w:szCs w:val="17"/>
              </w:rPr>
              <w:t xml:space="preserve"> og det er vigtigt at understrege, at nærværende ikke kan erstatte juridisk bistand. </w:t>
            </w:r>
          </w:p>
          <w:p w14:paraId="7614013E" w14:textId="77777777" w:rsidR="00C3307F" w:rsidRPr="009E4243" w:rsidRDefault="00C3307F">
            <w:pPr>
              <w:rPr>
                <w:i/>
                <w:iCs/>
                <w:sz w:val="17"/>
                <w:szCs w:val="17"/>
              </w:rPr>
            </w:pPr>
          </w:p>
          <w:p w14:paraId="3C5F4CD4" w14:textId="7E838B2E" w:rsidR="00C3307F" w:rsidRPr="009E4243" w:rsidRDefault="00C3307F">
            <w:pPr>
              <w:rPr>
                <w:i/>
                <w:iCs/>
                <w:sz w:val="17"/>
                <w:szCs w:val="17"/>
              </w:rPr>
            </w:pPr>
            <w:r w:rsidRPr="009E4243">
              <w:rPr>
                <w:i/>
                <w:iCs/>
                <w:sz w:val="17"/>
                <w:szCs w:val="17"/>
              </w:rPr>
              <w:t xml:space="preserve">Efterhånden er der mange klubber, der lejer deres baner af en baneejer/driftsselskab (udlejer). I forbindelse med disse lejeaftaler kræver Danmarks Idrætsforbund (DIF) og DGU, at lejeaftalerne overholder DIF’s og DGU’s regelsæt i form af medlemsbetingelser. </w:t>
            </w:r>
          </w:p>
          <w:p w14:paraId="104FAF07" w14:textId="77777777" w:rsidR="00C3307F" w:rsidRPr="009E4243" w:rsidRDefault="00C3307F">
            <w:pPr>
              <w:rPr>
                <w:i/>
                <w:iCs/>
                <w:sz w:val="17"/>
                <w:szCs w:val="17"/>
              </w:rPr>
            </w:pPr>
          </w:p>
          <w:p w14:paraId="7880A83F" w14:textId="1C4FCEAC" w:rsidR="00C3307F" w:rsidRPr="009E4243" w:rsidRDefault="00C3307F">
            <w:pPr>
              <w:rPr>
                <w:i/>
                <w:iCs/>
                <w:sz w:val="17"/>
                <w:szCs w:val="17"/>
              </w:rPr>
            </w:pPr>
            <w:r w:rsidRPr="009E4243">
              <w:rPr>
                <w:i/>
                <w:iCs/>
                <w:sz w:val="17"/>
                <w:szCs w:val="17"/>
              </w:rPr>
              <w:t xml:space="preserve">Regelsættene indebærer blandt andet, at klub og udlejer til enhver tid skal være selvstændige juridiske enheder med hver deres økonomi. Overholder en lejeaftale ikke det regelsæt, kan det få negative konsekvenser for klubbens medlemskab af DGU og i forhold til SKAT. </w:t>
            </w:r>
          </w:p>
          <w:p w14:paraId="2C58839D" w14:textId="77777777" w:rsidR="00C3307F" w:rsidRPr="009E4243" w:rsidRDefault="00C3307F">
            <w:pPr>
              <w:rPr>
                <w:i/>
                <w:iCs/>
                <w:sz w:val="17"/>
                <w:szCs w:val="17"/>
              </w:rPr>
            </w:pPr>
          </w:p>
          <w:p w14:paraId="7AC37B7C" w14:textId="101E7F82" w:rsidR="00C3307F" w:rsidRPr="009E4243" w:rsidRDefault="00C3307F">
            <w:pPr>
              <w:rPr>
                <w:i/>
                <w:iCs/>
                <w:sz w:val="17"/>
                <w:szCs w:val="17"/>
              </w:rPr>
            </w:pPr>
            <w:r w:rsidRPr="009E4243">
              <w:rPr>
                <w:i/>
                <w:iCs/>
                <w:sz w:val="17"/>
                <w:szCs w:val="17"/>
              </w:rPr>
              <w:t>Det anbefales, at parterne forud for underskrift af en lejeaftale søger nødvendig rådgivning hos advokater og/eller revisorer med henblik på korrekt håndtering af moms og/eller skat i aftalen. Det anbefales også, at DGU og DIF gennemser aftalerne, da DIF’s og DGU’s regler og juraen generelt kan være ændret.</w:t>
            </w:r>
          </w:p>
          <w:p w14:paraId="386534F7" w14:textId="77777777" w:rsidR="00C3307F" w:rsidRPr="009E4243" w:rsidRDefault="00C3307F">
            <w:pPr>
              <w:rPr>
                <w:i/>
                <w:iCs/>
                <w:sz w:val="17"/>
                <w:szCs w:val="17"/>
              </w:rPr>
            </w:pPr>
          </w:p>
          <w:p w14:paraId="1DADB762" w14:textId="283085C6" w:rsidR="00C3307F" w:rsidRPr="009E4243" w:rsidRDefault="00C3307F">
            <w:pPr>
              <w:rPr>
                <w:i/>
                <w:iCs/>
                <w:sz w:val="17"/>
                <w:szCs w:val="17"/>
              </w:rPr>
            </w:pPr>
            <w:r w:rsidRPr="009E4243">
              <w:rPr>
                <w:i/>
                <w:iCs/>
                <w:sz w:val="17"/>
                <w:szCs w:val="17"/>
              </w:rPr>
              <w:t xml:space="preserve">Erhvervslejeloven finder som udgangspunkt ikke anvendelse ved leje af golfbaner, medmindre det fremgår af aftalen. </w:t>
            </w:r>
          </w:p>
          <w:p w14:paraId="2C60E14D" w14:textId="77777777" w:rsidR="00C3307F" w:rsidRPr="009E4243" w:rsidRDefault="00C3307F">
            <w:pPr>
              <w:rPr>
                <w:i/>
                <w:iCs/>
                <w:sz w:val="17"/>
                <w:szCs w:val="17"/>
              </w:rPr>
            </w:pPr>
          </w:p>
          <w:p w14:paraId="699E148F" w14:textId="04970D1D" w:rsidR="00C3307F" w:rsidRPr="009E4243" w:rsidRDefault="00C3307F">
            <w:pPr>
              <w:rPr>
                <w:b/>
                <w:bCs/>
                <w:i/>
                <w:iCs/>
                <w:sz w:val="17"/>
                <w:szCs w:val="17"/>
              </w:rPr>
            </w:pPr>
            <w:r w:rsidRPr="009E4243">
              <w:rPr>
                <w:b/>
                <w:bCs/>
                <w:i/>
                <w:iCs/>
                <w:sz w:val="17"/>
                <w:szCs w:val="17"/>
              </w:rPr>
              <w:t>PARTERNE</w:t>
            </w:r>
          </w:p>
          <w:p w14:paraId="4BA30577" w14:textId="77777777" w:rsidR="00C3307F" w:rsidRPr="009E4243" w:rsidRDefault="00C3307F">
            <w:pPr>
              <w:rPr>
                <w:i/>
                <w:iCs/>
                <w:sz w:val="17"/>
                <w:szCs w:val="17"/>
              </w:rPr>
            </w:pPr>
          </w:p>
          <w:p w14:paraId="1BB01161" w14:textId="7A95813A" w:rsidR="00C3307F" w:rsidRDefault="00C3307F">
            <w:pPr>
              <w:rPr>
                <w:i/>
                <w:iCs/>
                <w:sz w:val="17"/>
                <w:szCs w:val="17"/>
              </w:rPr>
            </w:pPr>
            <w:r w:rsidRPr="009E4243">
              <w:rPr>
                <w:i/>
                <w:iCs/>
                <w:sz w:val="17"/>
                <w:szCs w:val="17"/>
              </w:rPr>
              <w:t xml:space="preserve">Det er væsentligt at få anført de rigtige parter i aftalen og få anført korrekt navn, eventuelt selskab, adresse og eventuelt CPR/CVR-nr. Andre relevante oplysninger som eksempelvis telefonnumre og e-mail kan også anføres. Der kan med fordel anføres en kontaktperson fx den til enhver tid valgte formand for </w:t>
            </w:r>
            <w:r w:rsidR="009E4243" w:rsidRPr="009E4243">
              <w:rPr>
                <w:i/>
                <w:iCs/>
                <w:sz w:val="17"/>
                <w:szCs w:val="17"/>
              </w:rPr>
              <w:t>klubben</w:t>
            </w:r>
            <w:r w:rsidRPr="009E4243">
              <w:rPr>
                <w:i/>
                <w:iCs/>
                <w:sz w:val="17"/>
                <w:szCs w:val="17"/>
              </w:rPr>
              <w:t>.</w:t>
            </w:r>
          </w:p>
          <w:p w14:paraId="23C2EFCD" w14:textId="77777777" w:rsidR="006F58DC" w:rsidRDefault="006F58DC">
            <w:pPr>
              <w:rPr>
                <w:i/>
                <w:iCs/>
                <w:sz w:val="17"/>
                <w:szCs w:val="17"/>
              </w:rPr>
            </w:pPr>
          </w:p>
          <w:p w14:paraId="3BAD1E33" w14:textId="67E4B4A7" w:rsidR="006F58DC" w:rsidRPr="009E4243" w:rsidRDefault="006F58DC">
            <w:pPr>
              <w:rPr>
                <w:i/>
                <w:iCs/>
                <w:sz w:val="17"/>
                <w:szCs w:val="17"/>
              </w:rPr>
            </w:pPr>
            <w:r>
              <w:rPr>
                <w:i/>
                <w:iCs/>
                <w:sz w:val="17"/>
                <w:szCs w:val="17"/>
              </w:rPr>
              <w:t xml:space="preserve">HUSK at det skal være tegningsberettigede personer, der underskriver aftalen. </w:t>
            </w:r>
          </w:p>
          <w:p w14:paraId="69DEAAB5"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 xml:space="preserve">Det forudsættes i denne aftale, at udlejer ikke er momspligtig af udlejningen. Udlejning af fast ejendom er momsfritaget, medmindre udlejer har ladet sig frivilligt </w:t>
            </w:r>
            <w:proofErr w:type="spellStart"/>
            <w:r w:rsidRPr="009E4243">
              <w:rPr>
                <w:rFonts w:ascii="Arial" w:eastAsia="Arial" w:hAnsi="Arial" w:cs="Arial"/>
                <w:i/>
                <w:iCs/>
                <w:sz w:val="17"/>
                <w:szCs w:val="17"/>
                <w:lang w:val="da" w:eastAsia="da-DK"/>
              </w:rPr>
              <w:t>momsregi</w:t>
            </w:r>
            <w:r w:rsidRPr="009E4243">
              <w:rPr>
                <w:rFonts w:ascii="Arial" w:eastAsia="Arial" w:hAnsi="Arial" w:cs="Arial"/>
                <w:i/>
                <w:iCs/>
                <w:sz w:val="17"/>
                <w:szCs w:val="17"/>
                <w:lang w:val="da" w:eastAsia="da-DK"/>
              </w:rPr>
              <w:softHyphen/>
              <w:t>strere</w:t>
            </w:r>
            <w:proofErr w:type="spellEnd"/>
            <w:r w:rsidRPr="009E4243">
              <w:rPr>
                <w:rFonts w:ascii="Arial" w:eastAsia="Arial" w:hAnsi="Arial" w:cs="Arial"/>
                <w:i/>
                <w:iCs/>
                <w:sz w:val="17"/>
                <w:szCs w:val="17"/>
                <w:lang w:val="da" w:eastAsia="da-DK"/>
              </w:rPr>
              <w:t xml:space="preserve"> for udlejning af fast ejendom. </w:t>
            </w:r>
          </w:p>
          <w:p w14:paraId="1E47D5E5"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En golfbane kan udlejes som en fast ejendom momsfrit/momspligtigt eller opdeles i flere leje</w:t>
            </w:r>
            <w:r w:rsidRPr="009E4243">
              <w:rPr>
                <w:rFonts w:ascii="Arial" w:eastAsia="Arial" w:hAnsi="Arial" w:cs="Arial"/>
                <w:i/>
                <w:iCs/>
                <w:sz w:val="17"/>
                <w:szCs w:val="17"/>
                <w:lang w:val="da" w:eastAsia="da-DK"/>
              </w:rPr>
              <w:softHyphen/>
              <w:t xml:space="preserve">mål, der momsmæssigt udlejes forskelligt. Skatterådet har i </w:t>
            </w:r>
            <w:hyperlink r:id="rId9" w:history="1">
              <w:r w:rsidRPr="009E4243">
                <w:rPr>
                  <w:rFonts w:ascii="Arial" w:eastAsia="Arial" w:hAnsi="Arial"/>
                  <w:i/>
                  <w:iCs/>
                  <w:sz w:val="17"/>
                  <w:szCs w:val="17"/>
                  <w:lang w:val="da" w:eastAsia="da-DK"/>
                </w:rPr>
                <w:t>SKM2012.188.SR</w:t>
              </w:r>
            </w:hyperlink>
            <w:r w:rsidRPr="009E4243">
              <w:rPr>
                <w:rFonts w:ascii="Arial" w:eastAsia="Arial" w:hAnsi="Arial" w:cs="Arial"/>
                <w:i/>
                <w:iCs/>
                <w:sz w:val="17"/>
                <w:szCs w:val="17"/>
                <w:lang w:val="da" w:eastAsia="da-DK"/>
              </w:rPr>
              <w:t xml:space="preserve"> bekræftet, at ud</w:t>
            </w:r>
            <w:r w:rsidRPr="009E4243">
              <w:rPr>
                <w:rFonts w:ascii="Arial" w:eastAsia="Arial" w:hAnsi="Arial" w:cs="Arial"/>
                <w:i/>
                <w:iCs/>
                <w:sz w:val="17"/>
                <w:szCs w:val="17"/>
                <w:lang w:val="da" w:eastAsia="da-DK"/>
              </w:rPr>
              <w:softHyphen/>
              <w:t xml:space="preserve">lejning af et golfanlæg kan opdeles i en momsfri udlejning af jordarealet med bygninger og momspligtig udlejning af arealet med anlagt golfbane. </w:t>
            </w:r>
          </w:p>
          <w:p w14:paraId="44E57A7F" w14:textId="25815BA4"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 xml:space="preserve">SKAT har i styresignal </w:t>
            </w:r>
            <w:hyperlink r:id="rId10" w:history="1">
              <w:r w:rsidRPr="009E4243">
                <w:rPr>
                  <w:rFonts w:ascii="Arial" w:eastAsia="Arial" w:hAnsi="Arial"/>
                  <w:i/>
                  <w:iCs/>
                  <w:sz w:val="17"/>
                  <w:szCs w:val="17"/>
                  <w:lang w:val="da" w:eastAsia="da-DK"/>
                </w:rPr>
                <w:t>SKM2009.517.SKAT</w:t>
              </w:r>
            </w:hyperlink>
            <w:r w:rsidRPr="009E4243">
              <w:rPr>
                <w:rFonts w:ascii="Arial" w:eastAsia="Arial" w:hAnsi="Arial" w:cs="Arial"/>
                <w:i/>
                <w:iCs/>
                <w:sz w:val="17"/>
                <w:szCs w:val="17"/>
                <w:lang w:val="da" w:eastAsia="da-DK"/>
              </w:rPr>
              <w:t xml:space="preserve"> præciseret udlejningsbegrebet i relation til sports</w:t>
            </w:r>
            <w:r w:rsidRPr="009E4243">
              <w:rPr>
                <w:rFonts w:ascii="Arial" w:eastAsia="Arial" w:hAnsi="Arial" w:cs="Arial"/>
                <w:i/>
                <w:iCs/>
                <w:sz w:val="17"/>
                <w:szCs w:val="17"/>
                <w:lang w:val="da" w:eastAsia="da-DK"/>
              </w:rPr>
              <w:softHyphen/>
              <w:t xml:space="preserve">anlæg. Der er tale om udlejning af fast ejendom, når der udlejes et klart afgrænset areal, lejer har eksklusive brugsret til det afgrænsede areal og lejer det for en længere periode. Er betingelserne ikke opfyldt, vil der være tale om et momspligtigt salg af adgang til golfbaneanlæg. </w:t>
            </w:r>
          </w:p>
          <w:p w14:paraId="32993ED7"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 xml:space="preserve">I øvrigt bør parterne ved udarbejdelse af lejeaftalen og selve konstruktionen være opmærksom på afgørelsen </w:t>
            </w:r>
            <w:hyperlink r:id="rId11" w:history="1">
              <w:r w:rsidRPr="009E4243">
                <w:rPr>
                  <w:rFonts w:ascii="Arial" w:eastAsia="Arial" w:hAnsi="Arial"/>
                  <w:i/>
                  <w:iCs/>
                  <w:sz w:val="17"/>
                  <w:szCs w:val="17"/>
                  <w:lang w:val="da" w:eastAsia="da-DK"/>
                </w:rPr>
                <w:t>SKM2010.472.LSR</w:t>
              </w:r>
            </w:hyperlink>
            <w:r w:rsidRPr="009E4243">
              <w:rPr>
                <w:rFonts w:ascii="Arial" w:eastAsia="Arial" w:hAnsi="Arial" w:cs="Arial"/>
                <w:i/>
                <w:iCs/>
                <w:sz w:val="17"/>
                <w:szCs w:val="17"/>
                <w:lang w:val="da" w:eastAsia="da-DK"/>
              </w:rPr>
              <w:t>. Her fandt Landsskatteretten, at det selskab, der udlejede golfbanen, havde en sådan indflydelse på klubbens forhold, at klubbens formål ikke kunne adskilles fra det kom</w:t>
            </w:r>
            <w:r w:rsidRPr="009E4243">
              <w:rPr>
                <w:rFonts w:ascii="Arial" w:eastAsia="Arial" w:hAnsi="Arial" w:cs="Arial"/>
                <w:i/>
                <w:iCs/>
                <w:sz w:val="17"/>
                <w:szCs w:val="17"/>
                <w:lang w:val="da" w:eastAsia="da-DK"/>
              </w:rPr>
              <w:softHyphen/>
              <w:t>mercielle formål, der er selskabets. Klubben ansås derfor for at arbejde med gevinst for øje (og ikke almennyttig) og var dermed momspligtig af sine indtægter.</w:t>
            </w:r>
          </w:p>
          <w:p w14:paraId="3C0C9CBE" w14:textId="77777777" w:rsidR="00C3307F" w:rsidRPr="009E4243" w:rsidRDefault="00C3307F">
            <w:pPr>
              <w:rPr>
                <w:i/>
                <w:iCs/>
                <w:sz w:val="17"/>
                <w:szCs w:val="17"/>
              </w:rPr>
            </w:pPr>
          </w:p>
          <w:p w14:paraId="4AE5E84F" w14:textId="77777777" w:rsidR="00C3307F" w:rsidRPr="009E4243" w:rsidRDefault="00C3307F">
            <w:pPr>
              <w:rPr>
                <w:i/>
                <w:iCs/>
                <w:sz w:val="17"/>
                <w:szCs w:val="17"/>
              </w:rPr>
            </w:pPr>
            <w:r w:rsidRPr="009E4243">
              <w:rPr>
                <w:i/>
                <w:iCs/>
                <w:sz w:val="17"/>
                <w:szCs w:val="17"/>
              </w:rPr>
              <w:t>For nemheds skyld henvises der til punkterne i udkastet til lejeaftalen.</w:t>
            </w:r>
          </w:p>
          <w:p w14:paraId="710DFCE2" w14:textId="77777777" w:rsidR="00C3307F" w:rsidRPr="009E4243" w:rsidRDefault="00C3307F">
            <w:pPr>
              <w:rPr>
                <w:b/>
                <w:bCs/>
                <w:i/>
                <w:iCs/>
                <w:sz w:val="17"/>
                <w:szCs w:val="17"/>
              </w:rPr>
            </w:pPr>
          </w:p>
          <w:p w14:paraId="40AB504E" w14:textId="54081FDD" w:rsidR="00C3307F" w:rsidRPr="009E4243" w:rsidRDefault="00C3307F">
            <w:pPr>
              <w:rPr>
                <w:b/>
                <w:bCs/>
                <w:i/>
                <w:iCs/>
                <w:sz w:val="17"/>
                <w:szCs w:val="17"/>
              </w:rPr>
            </w:pPr>
            <w:r w:rsidRPr="009E4243">
              <w:rPr>
                <w:b/>
                <w:bCs/>
                <w:i/>
                <w:iCs/>
                <w:sz w:val="17"/>
                <w:szCs w:val="17"/>
              </w:rPr>
              <w:t xml:space="preserve">1. </w:t>
            </w:r>
            <w:r w:rsidR="005C149F">
              <w:rPr>
                <w:b/>
                <w:bCs/>
                <w:i/>
                <w:iCs/>
                <w:sz w:val="17"/>
                <w:szCs w:val="17"/>
              </w:rPr>
              <w:t>BAGGRUND</w:t>
            </w:r>
          </w:p>
          <w:p w14:paraId="073490E3" w14:textId="77777777" w:rsidR="00C3307F" w:rsidRPr="009E4243" w:rsidRDefault="00C3307F">
            <w:pPr>
              <w:rPr>
                <w:i/>
                <w:iCs/>
                <w:sz w:val="17"/>
                <w:szCs w:val="17"/>
              </w:rPr>
            </w:pPr>
          </w:p>
          <w:p w14:paraId="610620DE" w14:textId="77777777" w:rsidR="00510313" w:rsidRPr="00160092" w:rsidRDefault="00510313" w:rsidP="00510313">
            <w:pPr>
              <w:rPr>
                <w:i/>
                <w:iCs/>
                <w:sz w:val="17"/>
                <w:szCs w:val="17"/>
              </w:rPr>
            </w:pPr>
            <w:r w:rsidRPr="00160092">
              <w:rPr>
                <w:i/>
                <w:iCs/>
                <w:sz w:val="17"/>
                <w:szCs w:val="17"/>
              </w:rPr>
              <w:t>I aftalen anbefales det at udfærdige et afsnit, der afspejler parternes formål og intention med aftalen. Væsentlige forudsætninger parterne lægger til grund for aftalen bør gengives i afsnittet.</w:t>
            </w:r>
          </w:p>
          <w:p w14:paraId="4327CD2C" w14:textId="77777777" w:rsidR="00510313" w:rsidRPr="00160092" w:rsidRDefault="00510313" w:rsidP="00510313">
            <w:pPr>
              <w:rPr>
                <w:i/>
                <w:iCs/>
                <w:sz w:val="17"/>
                <w:szCs w:val="17"/>
              </w:rPr>
            </w:pPr>
          </w:p>
          <w:p w14:paraId="68F6F9BB" w14:textId="77777777" w:rsidR="00510313" w:rsidRPr="00160092" w:rsidRDefault="00510313" w:rsidP="00510313">
            <w:pPr>
              <w:rPr>
                <w:i/>
                <w:iCs/>
                <w:sz w:val="17"/>
                <w:szCs w:val="17"/>
              </w:rPr>
            </w:pPr>
            <w:r w:rsidRPr="00160092">
              <w:rPr>
                <w:i/>
                <w:iCs/>
                <w:sz w:val="17"/>
                <w:szCs w:val="17"/>
              </w:rPr>
              <w:t>Herved burde parterne få klarlagt potentielle konflikter før kontraktindgåelsen. Endeligt udgør formålet med aftalen et fortolkningsbidrag, hvis der som følge af aftalen skulle opstå en tvist.</w:t>
            </w:r>
          </w:p>
          <w:p w14:paraId="526C88C3" w14:textId="77777777" w:rsidR="00C3307F" w:rsidRPr="009E4243" w:rsidRDefault="00C3307F">
            <w:pPr>
              <w:rPr>
                <w:i/>
                <w:iCs/>
                <w:sz w:val="17"/>
                <w:szCs w:val="17"/>
              </w:rPr>
            </w:pPr>
          </w:p>
          <w:p w14:paraId="1CBCF3A3" w14:textId="61D391BC" w:rsidR="00C3307F" w:rsidRPr="009E4243" w:rsidRDefault="004E29DB">
            <w:pPr>
              <w:rPr>
                <w:b/>
                <w:bCs/>
                <w:i/>
                <w:iCs/>
                <w:sz w:val="17"/>
                <w:szCs w:val="17"/>
              </w:rPr>
            </w:pPr>
            <w:r>
              <w:rPr>
                <w:b/>
                <w:bCs/>
                <w:i/>
                <w:iCs/>
                <w:sz w:val="17"/>
                <w:szCs w:val="17"/>
              </w:rPr>
              <w:t>2</w:t>
            </w:r>
            <w:r w:rsidR="00C3307F" w:rsidRPr="009E4243">
              <w:rPr>
                <w:b/>
                <w:bCs/>
                <w:i/>
                <w:iCs/>
                <w:sz w:val="17"/>
                <w:szCs w:val="17"/>
              </w:rPr>
              <w:t>. AFTALENS BEGYNDELSE, OPHØR OG OPSIGELSE</w:t>
            </w:r>
          </w:p>
          <w:p w14:paraId="17DB63CC" w14:textId="77777777" w:rsidR="00C3307F" w:rsidRPr="009E4243" w:rsidRDefault="00C3307F">
            <w:pPr>
              <w:rPr>
                <w:i/>
                <w:iCs/>
                <w:sz w:val="17"/>
                <w:szCs w:val="17"/>
              </w:rPr>
            </w:pPr>
          </w:p>
          <w:p w14:paraId="569049B2" w14:textId="397C10D3" w:rsidR="00C3307F" w:rsidRPr="009E4243" w:rsidRDefault="00C3307F">
            <w:pPr>
              <w:rPr>
                <w:i/>
                <w:iCs/>
                <w:sz w:val="17"/>
                <w:szCs w:val="17"/>
              </w:rPr>
            </w:pPr>
            <w:r w:rsidRPr="009E4243">
              <w:rPr>
                <w:i/>
                <w:iCs/>
                <w:sz w:val="17"/>
                <w:szCs w:val="17"/>
              </w:rPr>
              <w:t xml:space="preserve">Det er individuelt og op til de enkelte parter, at finde frem til varigheden af lejeaftalen samt opsigelsesvarsler. Det anbefales dog, at opsigelsesvarslet fra udlejers side udgør mindst 10 år og fra klubbens side fx 6 måneder. En lejeaftale må kun indgås, så den binder ejeren af jorden i højst 30 år, men der er intet til hinder for at der kan indgås en ny aftale på 30 år efterfølgende. </w:t>
            </w:r>
          </w:p>
          <w:p w14:paraId="78682187" w14:textId="77777777" w:rsidR="00C3307F" w:rsidRPr="009E4243" w:rsidRDefault="00C3307F">
            <w:pPr>
              <w:rPr>
                <w:i/>
                <w:iCs/>
                <w:sz w:val="17"/>
                <w:szCs w:val="17"/>
              </w:rPr>
            </w:pPr>
          </w:p>
          <w:p w14:paraId="4DDB3F83" w14:textId="77777777" w:rsidR="00C3307F" w:rsidRPr="009E4243" w:rsidRDefault="00C3307F">
            <w:pPr>
              <w:rPr>
                <w:i/>
                <w:iCs/>
                <w:sz w:val="17"/>
                <w:szCs w:val="17"/>
              </w:rPr>
            </w:pPr>
            <w:r w:rsidRPr="009E4243">
              <w:rPr>
                <w:i/>
                <w:iCs/>
                <w:sz w:val="17"/>
                <w:szCs w:val="17"/>
              </w:rPr>
              <w:t>Det er vigtigt at få anført datoen for aftalens ikrafttræden. Ved alene at angive et ikrafttrædelsestidspunkt bliver aftalen tidsubegrænset. Aftalen skal derfor opsiges af en af parterne for at bringes til ophør.</w:t>
            </w:r>
          </w:p>
          <w:p w14:paraId="6F206E03" w14:textId="77777777" w:rsidR="00C3307F" w:rsidRPr="009E4243" w:rsidRDefault="00C3307F">
            <w:pPr>
              <w:rPr>
                <w:i/>
                <w:iCs/>
                <w:sz w:val="17"/>
                <w:szCs w:val="17"/>
              </w:rPr>
            </w:pPr>
          </w:p>
          <w:p w14:paraId="4A2958BC" w14:textId="4303B4FC" w:rsidR="00C3307F" w:rsidRPr="009E4243" w:rsidRDefault="004E29DB">
            <w:pPr>
              <w:rPr>
                <w:b/>
                <w:bCs/>
                <w:i/>
                <w:iCs/>
                <w:sz w:val="17"/>
                <w:szCs w:val="17"/>
              </w:rPr>
            </w:pPr>
            <w:r>
              <w:rPr>
                <w:b/>
                <w:bCs/>
                <w:i/>
                <w:iCs/>
                <w:sz w:val="17"/>
                <w:szCs w:val="17"/>
              </w:rPr>
              <w:t>3</w:t>
            </w:r>
            <w:r w:rsidR="00C3307F" w:rsidRPr="009E4243">
              <w:rPr>
                <w:b/>
                <w:bCs/>
                <w:i/>
                <w:iCs/>
                <w:sz w:val="17"/>
                <w:szCs w:val="17"/>
              </w:rPr>
              <w:t>. DET LEJEDES OMFANG</w:t>
            </w:r>
          </w:p>
          <w:p w14:paraId="2F3DF0A6" w14:textId="77777777" w:rsidR="00C3307F" w:rsidRPr="009E4243" w:rsidRDefault="00C3307F">
            <w:pPr>
              <w:ind w:left="360"/>
              <w:rPr>
                <w:i/>
                <w:iCs/>
                <w:sz w:val="17"/>
                <w:szCs w:val="17"/>
              </w:rPr>
            </w:pPr>
          </w:p>
          <w:p w14:paraId="7645EDAA" w14:textId="3F836D9C" w:rsidR="00C3307F" w:rsidRPr="009E4243" w:rsidRDefault="00C3307F">
            <w:pPr>
              <w:rPr>
                <w:i/>
                <w:iCs/>
                <w:sz w:val="17"/>
                <w:szCs w:val="17"/>
              </w:rPr>
            </w:pPr>
            <w:r w:rsidRPr="009E4243">
              <w:rPr>
                <w:i/>
                <w:iCs/>
                <w:sz w:val="17"/>
                <w:szCs w:val="17"/>
              </w:rPr>
              <w:t>Det anbefales at få skrevet ind, hvad der præcis udlejes, hvilke bygninger, baner etc. samt hvilke beløb der er inklusiv i lejen. Derudover bør der henvises til et bilag, som viser en tegning over bygninger og baner, som er lejet. Såfremt udlejer har skiltning på banen, skal det indgå præcis i aftalen, hvor denne skiltning er og omfanget heraf.</w:t>
            </w:r>
          </w:p>
          <w:p w14:paraId="73BB7908" w14:textId="77777777" w:rsidR="00C3307F" w:rsidRPr="009E4243" w:rsidRDefault="00C3307F">
            <w:pPr>
              <w:rPr>
                <w:i/>
                <w:iCs/>
                <w:sz w:val="17"/>
                <w:szCs w:val="17"/>
              </w:rPr>
            </w:pPr>
            <w:r w:rsidRPr="009E4243">
              <w:rPr>
                <w:i/>
                <w:iCs/>
                <w:sz w:val="17"/>
                <w:szCs w:val="17"/>
              </w:rPr>
              <w:t xml:space="preserve"> </w:t>
            </w:r>
          </w:p>
          <w:p w14:paraId="7A1F25DC" w14:textId="345D13E8" w:rsidR="00C3307F" w:rsidRPr="009E4243" w:rsidRDefault="004E29DB">
            <w:pPr>
              <w:rPr>
                <w:b/>
                <w:bCs/>
                <w:i/>
                <w:iCs/>
                <w:sz w:val="17"/>
                <w:szCs w:val="17"/>
              </w:rPr>
            </w:pPr>
            <w:r>
              <w:rPr>
                <w:b/>
                <w:bCs/>
                <w:i/>
                <w:iCs/>
                <w:sz w:val="17"/>
                <w:szCs w:val="17"/>
              </w:rPr>
              <w:t>4</w:t>
            </w:r>
            <w:r w:rsidR="00C3307F" w:rsidRPr="009E4243">
              <w:rPr>
                <w:b/>
                <w:bCs/>
                <w:i/>
                <w:iCs/>
                <w:sz w:val="17"/>
                <w:szCs w:val="17"/>
              </w:rPr>
              <w:t xml:space="preserve"> &amp; </w:t>
            </w:r>
            <w:r>
              <w:rPr>
                <w:b/>
                <w:bCs/>
                <w:i/>
                <w:iCs/>
                <w:sz w:val="17"/>
                <w:szCs w:val="17"/>
              </w:rPr>
              <w:t>5</w:t>
            </w:r>
            <w:r w:rsidR="00C3307F" w:rsidRPr="009E4243">
              <w:rPr>
                <w:b/>
                <w:bCs/>
                <w:i/>
                <w:iCs/>
                <w:sz w:val="17"/>
                <w:szCs w:val="17"/>
              </w:rPr>
              <w:t xml:space="preserve">. DET LEJEDES BENYTTELSE &amp; TURNERINGER </w:t>
            </w:r>
          </w:p>
          <w:p w14:paraId="17FC4FCD" w14:textId="77777777" w:rsidR="00C3307F" w:rsidRPr="009E4243" w:rsidRDefault="00C3307F">
            <w:pPr>
              <w:rPr>
                <w:i/>
                <w:iCs/>
                <w:sz w:val="17"/>
                <w:szCs w:val="17"/>
              </w:rPr>
            </w:pPr>
          </w:p>
          <w:p w14:paraId="458E2E15" w14:textId="2DEB1ACC" w:rsidR="00C3307F" w:rsidRPr="009E4243" w:rsidRDefault="00C3307F">
            <w:pPr>
              <w:rPr>
                <w:i/>
                <w:iCs/>
                <w:sz w:val="17"/>
                <w:szCs w:val="17"/>
              </w:rPr>
            </w:pPr>
            <w:r w:rsidRPr="009E4243">
              <w:rPr>
                <w:i/>
                <w:iCs/>
                <w:sz w:val="17"/>
                <w:szCs w:val="17"/>
              </w:rPr>
              <w:t xml:space="preserve">Det er vigtigt at være opmærksom på </w:t>
            </w:r>
            <w:proofErr w:type="spellStart"/>
            <w:r w:rsidRPr="009E4243">
              <w:rPr>
                <w:i/>
                <w:iCs/>
                <w:sz w:val="17"/>
                <w:szCs w:val="17"/>
              </w:rPr>
              <w:t>DIFs</w:t>
            </w:r>
            <w:proofErr w:type="spellEnd"/>
            <w:r w:rsidRPr="009E4243">
              <w:rPr>
                <w:i/>
                <w:iCs/>
                <w:sz w:val="17"/>
                <w:szCs w:val="17"/>
              </w:rPr>
              <w:t xml:space="preserve"> regelsæt og momslovgivningen i relation til baneejers benyttelse. DIF kræver, at klubben har eneret til golfbanen. Hvis klubben lejer hele banen 24 timer i døgnet 365 dage om året, kan udlejer ikke bruge golfbanen uden at leje sig ind som andre gæster efter klubbens tilladelse. Det vil sige, at baneejer ikke kan drive fx pay and </w:t>
            </w:r>
            <w:proofErr w:type="spellStart"/>
            <w:r w:rsidRPr="009E4243">
              <w:rPr>
                <w:i/>
                <w:iCs/>
                <w:sz w:val="17"/>
                <w:szCs w:val="17"/>
              </w:rPr>
              <w:t>play</w:t>
            </w:r>
            <w:proofErr w:type="spellEnd"/>
            <w:r w:rsidRPr="009E4243">
              <w:rPr>
                <w:i/>
                <w:iCs/>
                <w:sz w:val="17"/>
                <w:szCs w:val="17"/>
              </w:rPr>
              <w:t xml:space="preserve">, lave </w:t>
            </w:r>
            <w:proofErr w:type="spellStart"/>
            <w:r w:rsidRPr="009E4243">
              <w:rPr>
                <w:i/>
                <w:iCs/>
                <w:sz w:val="17"/>
                <w:szCs w:val="17"/>
              </w:rPr>
              <w:t>company</w:t>
            </w:r>
            <w:proofErr w:type="spellEnd"/>
            <w:r w:rsidRPr="009E4243">
              <w:rPr>
                <w:i/>
                <w:iCs/>
                <w:sz w:val="17"/>
                <w:szCs w:val="17"/>
              </w:rPr>
              <w:t xml:space="preserve"> </w:t>
            </w:r>
            <w:proofErr w:type="spellStart"/>
            <w:r w:rsidRPr="009E4243">
              <w:rPr>
                <w:i/>
                <w:iCs/>
                <w:sz w:val="17"/>
                <w:szCs w:val="17"/>
              </w:rPr>
              <w:t>days</w:t>
            </w:r>
            <w:proofErr w:type="spellEnd"/>
            <w:r w:rsidRPr="009E4243">
              <w:rPr>
                <w:i/>
                <w:iCs/>
                <w:sz w:val="17"/>
                <w:szCs w:val="17"/>
              </w:rPr>
              <w:t xml:space="preserve"> etc. uden at det aftales med </w:t>
            </w:r>
            <w:r w:rsidR="009E4243" w:rsidRPr="009E4243">
              <w:rPr>
                <w:i/>
                <w:iCs/>
                <w:sz w:val="17"/>
                <w:szCs w:val="17"/>
              </w:rPr>
              <w:t>klubben</w:t>
            </w:r>
            <w:r w:rsidRPr="009E4243">
              <w:rPr>
                <w:i/>
                <w:iCs/>
                <w:sz w:val="17"/>
                <w:szCs w:val="17"/>
              </w:rPr>
              <w:t xml:space="preserve">. I relation til momslovgivningen skal klubben være opmærksom på, at der ligeledes skal være eneret for klubben, såfremt anlægget udlejes momsfrit. Såfremt en baneejer ønsker at benytte banen til fx </w:t>
            </w:r>
            <w:proofErr w:type="spellStart"/>
            <w:r w:rsidRPr="009E4243">
              <w:rPr>
                <w:i/>
                <w:iCs/>
                <w:sz w:val="17"/>
                <w:szCs w:val="17"/>
              </w:rPr>
              <w:t>company</w:t>
            </w:r>
            <w:proofErr w:type="spellEnd"/>
            <w:r w:rsidRPr="009E4243">
              <w:rPr>
                <w:i/>
                <w:iCs/>
                <w:sz w:val="17"/>
                <w:szCs w:val="17"/>
              </w:rPr>
              <w:t xml:space="preserve"> </w:t>
            </w:r>
            <w:proofErr w:type="spellStart"/>
            <w:r w:rsidRPr="009E4243">
              <w:rPr>
                <w:i/>
                <w:iCs/>
                <w:sz w:val="17"/>
                <w:szCs w:val="17"/>
              </w:rPr>
              <w:t>days</w:t>
            </w:r>
            <w:proofErr w:type="spellEnd"/>
            <w:r w:rsidRPr="009E4243">
              <w:rPr>
                <w:i/>
                <w:iCs/>
                <w:sz w:val="17"/>
                <w:szCs w:val="17"/>
              </w:rPr>
              <w:t>, skal der indgås en selvstændig samarbejdsaftale med klubben. Denne samarbejdsaftale må ikke være afhængig af lejeaftalens opsigelse eller ophævelsesbestemmelser.</w:t>
            </w:r>
          </w:p>
          <w:p w14:paraId="7A8AC7D2" w14:textId="77777777" w:rsidR="00C3307F" w:rsidRPr="009E4243" w:rsidRDefault="00C3307F">
            <w:pPr>
              <w:rPr>
                <w:i/>
                <w:iCs/>
                <w:sz w:val="17"/>
                <w:szCs w:val="17"/>
              </w:rPr>
            </w:pPr>
          </w:p>
          <w:p w14:paraId="3920CE95" w14:textId="5176C998" w:rsidR="00C3307F" w:rsidRPr="009E4243" w:rsidRDefault="00C3307F">
            <w:pPr>
              <w:rPr>
                <w:i/>
                <w:iCs/>
                <w:sz w:val="17"/>
                <w:szCs w:val="17"/>
              </w:rPr>
            </w:pPr>
            <w:r w:rsidRPr="009E4243">
              <w:rPr>
                <w:i/>
                <w:iCs/>
                <w:sz w:val="17"/>
                <w:szCs w:val="17"/>
              </w:rPr>
              <w:t>Det er muligt at lave en lejeaftale, hvor klubben fx kun lejer banen i hverdagene. Dog skal klubben have eneretten til det lejede i det tidsrum der lejes.</w:t>
            </w:r>
          </w:p>
          <w:p w14:paraId="3AA1F761" w14:textId="77777777" w:rsidR="00C3307F" w:rsidRPr="009E4243" w:rsidRDefault="00C3307F">
            <w:pPr>
              <w:rPr>
                <w:i/>
                <w:iCs/>
                <w:sz w:val="17"/>
                <w:szCs w:val="17"/>
              </w:rPr>
            </w:pPr>
          </w:p>
          <w:p w14:paraId="729C287D" w14:textId="77777777" w:rsidR="00C3307F" w:rsidRPr="009E4243" w:rsidRDefault="00C3307F">
            <w:pPr>
              <w:rPr>
                <w:i/>
                <w:iCs/>
                <w:sz w:val="17"/>
                <w:szCs w:val="17"/>
              </w:rPr>
            </w:pPr>
            <w:r w:rsidRPr="009E4243">
              <w:rPr>
                <w:i/>
                <w:iCs/>
                <w:sz w:val="17"/>
                <w:szCs w:val="17"/>
              </w:rPr>
              <w:t>Der er mulighed for, efter aftale med ejeren, at få udarbejdet en servitut, hvis indhold består i, at arealet kun må benyttes til golfanlæg. Servitutten skal tinglyses for at opnå gyldighed.</w:t>
            </w:r>
          </w:p>
          <w:p w14:paraId="6BCA44F5" w14:textId="77777777" w:rsidR="00C3307F" w:rsidRPr="009E4243" w:rsidRDefault="00C3307F">
            <w:pPr>
              <w:rPr>
                <w:b/>
                <w:bCs/>
                <w:i/>
                <w:iCs/>
                <w:sz w:val="17"/>
                <w:szCs w:val="17"/>
              </w:rPr>
            </w:pPr>
          </w:p>
          <w:p w14:paraId="49C46D74" w14:textId="0E31C4D5" w:rsidR="00C3307F" w:rsidRPr="009E4243" w:rsidRDefault="004E29DB">
            <w:pPr>
              <w:rPr>
                <w:b/>
                <w:bCs/>
                <w:i/>
                <w:iCs/>
                <w:sz w:val="17"/>
                <w:szCs w:val="17"/>
              </w:rPr>
            </w:pPr>
            <w:r>
              <w:rPr>
                <w:b/>
                <w:bCs/>
                <w:i/>
                <w:iCs/>
                <w:sz w:val="17"/>
                <w:szCs w:val="17"/>
              </w:rPr>
              <w:t>6</w:t>
            </w:r>
            <w:r w:rsidR="00C3307F" w:rsidRPr="009E4243">
              <w:rPr>
                <w:b/>
                <w:bCs/>
                <w:i/>
                <w:iCs/>
                <w:sz w:val="17"/>
                <w:szCs w:val="17"/>
              </w:rPr>
              <w:t>. LEJENS STØRRELSE OG REGULERING</w:t>
            </w:r>
          </w:p>
          <w:p w14:paraId="0FA7DE20" w14:textId="77777777" w:rsidR="00C3307F" w:rsidRPr="009E4243" w:rsidRDefault="00C3307F">
            <w:pPr>
              <w:rPr>
                <w:i/>
                <w:iCs/>
                <w:sz w:val="17"/>
                <w:szCs w:val="17"/>
              </w:rPr>
            </w:pPr>
          </w:p>
          <w:p w14:paraId="36012314" w14:textId="68A87236" w:rsidR="00C3307F" w:rsidRPr="009E4243" w:rsidRDefault="00C3307F">
            <w:pPr>
              <w:rPr>
                <w:i/>
                <w:iCs/>
                <w:sz w:val="17"/>
                <w:szCs w:val="17"/>
              </w:rPr>
            </w:pPr>
            <w:r w:rsidRPr="009E4243">
              <w:rPr>
                <w:i/>
                <w:iCs/>
                <w:sz w:val="17"/>
                <w:szCs w:val="17"/>
              </w:rPr>
              <w:t>Lejens størrelse kan reguleres på mange forskellige måder, og som udgangspunkt er det op til de enkelte parter at finde frem til en fornuftig løsning. Trods den frie aftaleret er parterne underlagt enkelte begrænsninger i relation til lejens fastsættelse. Lejebetaling fastsat med en procentdel af klubbens indkomst/kontingentbetalinger strider mod DIF’s og dermed DGU’s regelsæt. DIF godkender derfor en fast årlig betaling, eller fast betaling pr. indmeldt medlem. Det skal være muligt for klubben at forhøje kontingentet til brug for klubbens aktiviteter uden at udlejer forlods har ret til en procentdel.</w:t>
            </w:r>
          </w:p>
          <w:p w14:paraId="64AB8B9B" w14:textId="77777777" w:rsidR="00C3307F" w:rsidRPr="009E4243" w:rsidRDefault="00C3307F">
            <w:pPr>
              <w:rPr>
                <w:i/>
                <w:iCs/>
                <w:sz w:val="17"/>
                <w:szCs w:val="17"/>
              </w:rPr>
            </w:pPr>
          </w:p>
          <w:p w14:paraId="2417B53E" w14:textId="4E4F93B5" w:rsidR="00C3307F" w:rsidRPr="009E4243" w:rsidRDefault="00C3307F">
            <w:pPr>
              <w:rPr>
                <w:i/>
                <w:iCs/>
                <w:sz w:val="17"/>
                <w:szCs w:val="17"/>
              </w:rPr>
            </w:pPr>
            <w:r w:rsidRPr="009E4243">
              <w:rPr>
                <w:i/>
                <w:iCs/>
                <w:sz w:val="17"/>
                <w:szCs w:val="17"/>
              </w:rPr>
              <w:t>Aftaler, hvor der opstår et økonomisk mellemværende mellem en administrator og klubmedlemmer, vil også være i strid med DGU’s og DIF’s regelsæt. Der må således ikke være en pengestrøm mellem medlem og baneejer. Begrundelsen er, at klubben ikke må tilsidesætte sine foreningsretlige demokratiske principper. Det indebærer blandt andet, at klubkontingent, indskud og/eller andre former for økonomiske gebyrer over for klubmedlemmerne skal fastsættes af klubbens generalforsamling. Samme regler gør sig gældende inden for moms og skattelovgivningen.</w:t>
            </w:r>
          </w:p>
          <w:p w14:paraId="3C90CFA2" w14:textId="77777777" w:rsidR="00C3307F" w:rsidRPr="009E4243" w:rsidRDefault="00C3307F">
            <w:pPr>
              <w:rPr>
                <w:i/>
                <w:iCs/>
                <w:sz w:val="17"/>
                <w:szCs w:val="17"/>
              </w:rPr>
            </w:pPr>
          </w:p>
          <w:p w14:paraId="1A7A57F7" w14:textId="77777777" w:rsidR="00C3307F" w:rsidRPr="009E4243" w:rsidRDefault="00C3307F">
            <w:pPr>
              <w:rPr>
                <w:i/>
                <w:iCs/>
                <w:sz w:val="17"/>
                <w:szCs w:val="17"/>
              </w:rPr>
            </w:pPr>
            <w:r w:rsidRPr="009E4243">
              <w:rPr>
                <w:i/>
                <w:iCs/>
                <w:sz w:val="17"/>
                <w:szCs w:val="17"/>
              </w:rPr>
              <w:t>Ovenstående regler fra DIF gælder også i relation til klubbens momsfrihed i forhold til kontingenter og greenfee.</w:t>
            </w:r>
          </w:p>
          <w:p w14:paraId="628D5799" w14:textId="77777777" w:rsidR="00C3307F" w:rsidRPr="009E4243" w:rsidRDefault="00C3307F">
            <w:pPr>
              <w:rPr>
                <w:i/>
                <w:iCs/>
                <w:sz w:val="17"/>
                <w:szCs w:val="17"/>
              </w:rPr>
            </w:pPr>
          </w:p>
          <w:p w14:paraId="6366839D" w14:textId="77777777" w:rsidR="00C3307F" w:rsidRPr="009E4243" w:rsidRDefault="00C3307F">
            <w:pPr>
              <w:rPr>
                <w:i/>
                <w:iCs/>
                <w:sz w:val="17"/>
                <w:szCs w:val="17"/>
              </w:rPr>
            </w:pPr>
            <w:r w:rsidRPr="009E4243">
              <w:rPr>
                <w:i/>
                <w:iCs/>
                <w:sz w:val="17"/>
                <w:szCs w:val="17"/>
              </w:rPr>
              <w:t xml:space="preserve">SKAT godkender, at lejen kan udgøre en sats for hvert betalende medlem i klubben, og SKAT godkender endvidere også betaling af leje med en procentdel af </w:t>
            </w:r>
            <w:proofErr w:type="spellStart"/>
            <w:r w:rsidRPr="009E4243">
              <w:rPr>
                <w:i/>
                <w:iCs/>
                <w:sz w:val="17"/>
                <w:szCs w:val="17"/>
              </w:rPr>
              <w:t>greenfeen</w:t>
            </w:r>
            <w:proofErr w:type="spellEnd"/>
            <w:r w:rsidRPr="009E4243">
              <w:rPr>
                <w:i/>
                <w:iCs/>
                <w:sz w:val="17"/>
                <w:szCs w:val="17"/>
              </w:rPr>
              <w:t>.</w:t>
            </w:r>
          </w:p>
          <w:p w14:paraId="6ED4019D"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lastRenderedPageBreak/>
              <w:t xml:space="preserve">Driftsmidler og løsøre, der i mindre omfang stilles til rådighed som led i en momsfri udlejning, anses almindeligvis for en integreret del af ejendommen og er dermed fritaget for moms. </w:t>
            </w:r>
          </w:p>
          <w:p w14:paraId="564ECD3C" w14:textId="77777777" w:rsidR="00C3307F" w:rsidRPr="009E4243" w:rsidRDefault="00C3307F">
            <w:pPr>
              <w:rPr>
                <w:i/>
                <w:iCs/>
                <w:sz w:val="17"/>
                <w:szCs w:val="17"/>
              </w:rPr>
            </w:pPr>
            <w:r w:rsidRPr="009E4243">
              <w:rPr>
                <w:i/>
                <w:iCs/>
                <w:sz w:val="17"/>
                <w:szCs w:val="17"/>
              </w:rPr>
              <w:t>Det anbefales, at der laves et regneeksempel på udregning af lejen, således at eventuelle tvister forhindres.</w:t>
            </w:r>
          </w:p>
          <w:p w14:paraId="28245189" w14:textId="77777777" w:rsidR="00C3307F" w:rsidRPr="009E4243" w:rsidRDefault="00C3307F">
            <w:pPr>
              <w:rPr>
                <w:i/>
                <w:iCs/>
                <w:sz w:val="17"/>
                <w:szCs w:val="17"/>
              </w:rPr>
            </w:pPr>
          </w:p>
          <w:p w14:paraId="1458CD56" w14:textId="3AFF51D0" w:rsidR="00C3307F" w:rsidRPr="009E4243" w:rsidRDefault="004E29DB">
            <w:pPr>
              <w:rPr>
                <w:b/>
                <w:bCs/>
                <w:i/>
                <w:iCs/>
                <w:sz w:val="17"/>
                <w:szCs w:val="17"/>
              </w:rPr>
            </w:pPr>
            <w:r>
              <w:rPr>
                <w:b/>
                <w:bCs/>
                <w:i/>
                <w:iCs/>
                <w:sz w:val="17"/>
                <w:szCs w:val="17"/>
              </w:rPr>
              <w:t>7</w:t>
            </w:r>
            <w:r w:rsidR="00C3307F" w:rsidRPr="009E4243">
              <w:rPr>
                <w:b/>
                <w:bCs/>
                <w:i/>
                <w:iCs/>
                <w:sz w:val="17"/>
                <w:szCs w:val="17"/>
              </w:rPr>
              <w:t>. EL, VAND OG VARME</w:t>
            </w:r>
          </w:p>
          <w:p w14:paraId="2DCA2A8B" w14:textId="77777777" w:rsidR="00C3307F" w:rsidRPr="009E4243" w:rsidRDefault="00C3307F">
            <w:pPr>
              <w:rPr>
                <w:i/>
                <w:iCs/>
                <w:sz w:val="17"/>
                <w:szCs w:val="17"/>
              </w:rPr>
            </w:pPr>
          </w:p>
          <w:p w14:paraId="3FCEE938" w14:textId="510398A2" w:rsidR="00C3307F" w:rsidRPr="009E4243" w:rsidRDefault="00C3307F">
            <w:pPr>
              <w:rPr>
                <w:i/>
                <w:iCs/>
                <w:sz w:val="17"/>
                <w:szCs w:val="17"/>
              </w:rPr>
            </w:pPr>
            <w:r w:rsidRPr="009E4243">
              <w:rPr>
                <w:i/>
                <w:iCs/>
                <w:sz w:val="17"/>
                <w:szCs w:val="17"/>
              </w:rPr>
              <w:t>Det fungerer forskelligt i klubberne hvordan el, vand og varme afregnes. Levering af vand, el og varme m.m. er som udgangspunkt momsfrit som led i den momsfri udlejning af fast ejendom. Udlejer har dog mulighed for at lade sig registrere som leverandør af gas, el, vand og varme m.m. i forbindelse med en frivillig momsregistrering og opkræve moms af sine leverancer. Det muliggør, at klubben kan opnå fradrag for købsmoms og forbrugsafgifter, i samme omfang som klubben har ret til momsfradrag.</w:t>
            </w:r>
          </w:p>
          <w:p w14:paraId="7FD5D132" w14:textId="77777777" w:rsidR="00C3307F" w:rsidRPr="009E4243" w:rsidRDefault="00C3307F">
            <w:pPr>
              <w:rPr>
                <w:b/>
                <w:bCs/>
                <w:i/>
                <w:iCs/>
                <w:sz w:val="17"/>
                <w:szCs w:val="17"/>
              </w:rPr>
            </w:pPr>
          </w:p>
          <w:p w14:paraId="48C772C9" w14:textId="4457DCDD" w:rsidR="00C3307F" w:rsidRPr="009E4243" w:rsidRDefault="004E29DB">
            <w:pPr>
              <w:rPr>
                <w:b/>
                <w:bCs/>
                <w:i/>
                <w:iCs/>
                <w:sz w:val="17"/>
                <w:szCs w:val="17"/>
              </w:rPr>
            </w:pPr>
            <w:r>
              <w:rPr>
                <w:b/>
                <w:bCs/>
                <w:i/>
                <w:iCs/>
                <w:sz w:val="17"/>
                <w:szCs w:val="17"/>
              </w:rPr>
              <w:t>8</w:t>
            </w:r>
            <w:r w:rsidR="00C3307F" w:rsidRPr="009E4243">
              <w:rPr>
                <w:b/>
                <w:bCs/>
                <w:i/>
                <w:iCs/>
                <w:sz w:val="17"/>
                <w:szCs w:val="17"/>
              </w:rPr>
              <w:t>. VEDLIGEHOLDELSE AF GOLFANLÆGGET</w:t>
            </w:r>
          </w:p>
          <w:p w14:paraId="268B5A2B" w14:textId="77777777" w:rsidR="00C3307F" w:rsidRPr="009E4243" w:rsidRDefault="00C3307F">
            <w:pPr>
              <w:rPr>
                <w:i/>
                <w:iCs/>
                <w:sz w:val="17"/>
                <w:szCs w:val="17"/>
              </w:rPr>
            </w:pPr>
          </w:p>
          <w:p w14:paraId="4B0EF298" w14:textId="77777777" w:rsidR="00C3307F" w:rsidRPr="009E4243" w:rsidRDefault="00C3307F">
            <w:pPr>
              <w:rPr>
                <w:i/>
                <w:iCs/>
                <w:sz w:val="17"/>
                <w:szCs w:val="17"/>
              </w:rPr>
            </w:pPr>
            <w:r w:rsidRPr="009E4243">
              <w:rPr>
                <w:i/>
                <w:iCs/>
                <w:sz w:val="17"/>
                <w:szCs w:val="17"/>
              </w:rPr>
              <w:t>I udkastet er det udlejer, der har ansvaret for vedligeholdelsen, men det er forskelligt fra klub til klub, hvem der har ansvaret for vedligeholdelse af golfbanen. Det kan derfor aftales frit.</w:t>
            </w:r>
          </w:p>
          <w:p w14:paraId="177D9C4B" w14:textId="1D9C0916" w:rsidR="00C3307F" w:rsidRPr="009E4243" w:rsidRDefault="00C3307F">
            <w:pPr>
              <w:rPr>
                <w:i/>
                <w:iCs/>
                <w:sz w:val="17"/>
                <w:szCs w:val="17"/>
              </w:rPr>
            </w:pPr>
            <w:r w:rsidRPr="009E4243">
              <w:rPr>
                <w:i/>
                <w:iCs/>
                <w:sz w:val="17"/>
                <w:szCs w:val="17"/>
              </w:rPr>
              <w:t>Parterne skal dog være opmærksomme på, at klubben, som medlem af DGU, er underlagt visse forpligtelser i relation til vedligeholdelse af golfanlæg eksempelvis klipning af greens. En vedligeholdelsesaftale skal derfor afspejle de forpligtelser, klubben har over for DGU.</w:t>
            </w:r>
          </w:p>
          <w:p w14:paraId="48E1B260" w14:textId="77777777" w:rsidR="00C3307F" w:rsidRPr="009E4243" w:rsidRDefault="00C3307F">
            <w:pPr>
              <w:rPr>
                <w:i/>
                <w:iCs/>
                <w:sz w:val="17"/>
                <w:szCs w:val="17"/>
              </w:rPr>
            </w:pPr>
          </w:p>
          <w:p w14:paraId="1584F182" w14:textId="6E687FFD" w:rsidR="00C3307F" w:rsidRPr="009E4243" w:rsidRDefault="00C3307F">
            <w:pPr>
              <w:rPr>
                <w:i/>
                <w:iCs/>
                <w:sz w:val="17"/>
                <w:szCs w:val="17"/>
              </w:rPr>
            </w:pPr>
            <w:r w:rsidRPr="009E4243">
              <w:rPr>
                <w:i/>
                <w:iCs/>
                <w:sz w:val="17"/>
                <w:szCs w:val="17"/>
              </w:rPr>
              <w:t>klubben skal være opmærksom på, at lovgivningen vedrørende brug af pesticider skal overholdes.</w:t>
            </w:r>
          </w:p>
          <w:p w14:paraId="2831B988" w14:textId="77777777" w:rsidR="00C3307F" w:rsidRPr="009E4243" w:rsidRDefault="00C3307F">
            <w:pPr>
              <w:rPr>
                <w:i/>
                <w:iCs/>
                <w:sz w:val="17"/>
                <w:szCs w:val="17"/>
              </w:rPr>
            </w:pPr>
            <w:r w:rsidRPr="009E4243">
              <w:rPr>
                <w:i/>
                <w:iCs/>
                <w:sz w:val="17"/>
                <w:szCs w:val="17"/>
              </w:rPr>
              <w:t xml:space="preserve">Se bekendtgørelse og vejledning på Miljøstyrelsens hjemmeside. </w:t>
            </w:r>
          </w:p>
          <w:p w14:paraId="16A75DD1" w14:textId="77777777" w:rsidR="00C3307F" w:rsidRPr="009E4243" w:rsidRDefault="00C3307F">
            <w:pPr>
              <w:rPr>
                <w:i/>
                <w:iCs/>
                <w:sz w:val="17"/>
                <w:szCs w:val="17"/>
              </w:rPr>
            </w:pPr>
            <w:r w:rsidRPr="009E4243">
              <w:rPr>
                <w:i/>
                <w:iCs/>
                <w:sz w:val="17"/>
                <w:szCs w:val="17"/>
              </w:rPr>
              <w:t xml:space="preserve"> </w:t>
            </w:r>
          </w:p>
          <w:p w14:paraId="2DC6D260" w14:textId="77777777" w:rsidR="00C3307F" w:rsidRPr="009E4243" w:rsidRDefault="00C3307F">
            <w:pPr>
              <w:rPr>
                <w:i/>
                <w:iCs/>
                <w:sz w:val="17"/>
                <w:szCs w:val="17"/>
              </w:rPr>
            </w:pPr>
            <w:r w:rsidRPr="009E4243">
              <w:rPr>
                <w:i/>
                <w:iCs/>
                <w:sz w:val="17"/>
                <w:szCs w:val="17"/>
              </w:rPr>
              <w:t>Det er centralt for aftalen at få defineret, hvilke områder parterne mener, der skal vedligeholdes. I aftaleudkastet er der opremset en række faciliteter, som normalt findes på en golfbane, og som er med til at udfylde definitionen ”golfanlæg”. Listen er ikke udtømmende og skal tilpasses hver enkelt golfklub, herunder evt. indgået lejeaftale om golfanlæg.</w:t>
            </w:r>
          </w:p>
          <w:p w14:paraId="3F81703C"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Forestår udlejer golfbanens daglige vedligeholdelse, som led i den momsfrie udlejning, er udle</w:t>
            </w:r>
            <w:r w:rsidRPr="009E4243">
              <w:rPr>
                <w:rFonts w:ascii="Arial" w:eastAsia="Arial" w:hAnsi="Arial" w:cs="Arial"/>
                <w:i/>
                <w:iCs/>
                <w:sz w:val="17"/>
                <w:szCs w:val="17"/>
                <w:lang w:val="da" w:eastAsia="da-DK"/>
              </w:rPr>
              <w:softHyphen/>
              <w:t xml:space="preserve">jers vedligeholdelsesydelse momspligtig, jf. </w:t>
            </w:r>
            <w:hyperlink r:id="rId12" w:history="1">
              <w:r w:rsidRPr="009E4243">
                <w:rPr>
                  <w:rFonts w:ascii="Arial" w:eastAsia="Arial" w:hAnsi="Arial"/>
                  <w:i/>
                  <w:iCs/>
                  <w:sz w:val="17"/>
                  <w:szCs w:val="17"/>
                  <w:lang w:val="da" w:eastAsia="da-DK"/>
                </w:rPr>
                <w:t>SKM2011.405.VLR</w:t>
              </w:r>
            </w:hyperlink>
            <w:r w:rsidRPr="009E4243">
              <w:rPr>
                <w:rFonts w:ascii="Arial" w:eastAsia="Arial" w:hAnsi="Arial" w:cs="Arial"/>
                <w:i/>
                <w:iCs/>
                <w:sz w:val="17"/>
                <w:szCs w:val="17"/>
                <w:lang w:val="da" w:eastAsia="da-DK"/>
              </w:rPr>
              <w:t xml:space="preserve">. Vær opmærksom på, at værdien af vedligeholdelsen som minimum skal ansættes til baneejers reelle omkostninger dvs. fx </w:t>
            </w:r>
            <w:proofErr w:type="spellStart"/>
            <w:r w:rsidRPr="009E4243">
              <w:rPr>
                <w:rFonts w:ascii="Arial" w:eastAsia="Arial" w:hAnsi="Arial" w:cs="Arial"/>
                <w:i/>
                <w:iCs/>
                <w:sz w:val="17"/>
                <w:szCs w:val="17"/>
                <w:lang w:val="da" w:eastAsia="da-DK"/>
              </w:rPr>
              <w:t>greenkeeperløninger</w:t>
            </w:r>
            <w:proofErr w:type="spellEnd"/>
            <w:r w:rsidRPr="009E4243">
              <w:rPr>
                <w:rFonts w:ascii="Arial" w:eastAsia="Arial" w:hAnsi="Arial" w:cs="Arial"/>
                <w:i/>
                <w:iCs/>
                <w:sz w:val="17"/>
                <w:szCs w:val="17"/>
                <w:lang w:val="da" w:eastAsia="da-DK"/>
              </w:rPr>
              <w:t xml:space="preserve"> og driftsmidler.</w:t>
            </w:r>
          </w:p>
          <w:p w14:paraId="11CC01E3" w14:textId="77777777" w:rsidR="004E29DB" w:rsidRDefault="004E29DB" w:rsidP="004E29DB">
            <w:pPr>
              <w:rPr>
                <w:b/>
                <w:bCs/>
                <w:i/>
                <w:iCs/>
                <w:sz w:val="17"/>
                <w:szCs w:val="17"/>
              </w:rPr>
            </w:pPr>
          </w:p>
          <w:p w14:paraId="3EE60244" w14:textId="12C7B088" w:rsidR="004E29DB" w:rsidRPr="009E4243" w:rsidRDefault="004E29DB" w:rsidP="004E29DB">
            <w:pPr>
              <w:rPr>
                <w:b/>
                <w:bCs/>
                <w:i/>
                <w:iCs/>
                <w:sz w:val="17"/>
                <w:szCs w:val="17"/>
              </w:rPr>
            </w:pPr>
            <w:r>
              <w:rPr>
                <w:b/>
                <w:bCs/>
                <w:i/>
                <w:iCs/>
                <w:sz w:val="17"/>
                <w:szCs w:val="17"/>
              </w:rPr>
              <w:t>9</w:t>
            </w:r>
            <w:r w:rsidRPr="009E4243">
              <w:rPr>
                <w:b/>
                <w:bCs/>
                <w:i/>
                <w:iCs/>
                <w:sz w:val="17"/>
                <w:szCs w:val="17"/>
              </w:rPr>
              <w:t>. MILJØFORHOLD</w:t>
            </w:r>
          </w:p>
          <w:p w14:paraId="18F1CD89" w14:textId="77777777" w:rsidR="004E29DB" w:rsidRPr="009E4243" w:rsidRDefault="004E29DB" w:rsidP="004E29DB">
            <w:pPr>
              <w:rPr>
                <w:i/>
                <w:iCs/>
                <w:sz w:val="17"/>
                <w:szCs w:val="17"/>
              </w:rPr>
            </w:pPr>
          </w:p>
          <w:p w14:paraId="0F66CAA7" w14:textId="77777777" w:rsidR="004E29DB" w:rsidRPr="009E4243" w:rsidRDefault="004E29DB" w:rsidP="004E29DB">
            <w:pPr>
              <w:rPr>
                <w:i/>
                <w:iCs/>
                <w:sz w:val="17"/>
                <w:szCs w:val="17"/>
              </w:rPr>
            </w:pPr>
            <w:r w:rsidRPr="009E4243">
              <w:rPr>
                <w:i/>
                <w:iCs/>
                <w:sz w:val="17"/>
                <w:szCs w:val="17"/>
              </w:rPr>
              <w:t xml:space="preserve">Her er det vigtigt, at udlejer og klubben er klar over hvilke regler, der gælder på miljøområdet både hvad angår den almindelige lovgivning, men også reglerne i DGU. Klubben skal være opmærksom på, at der er særskilte miljøregler og ansvarsregler for golfbaner. </w:t>
            </w:r>
          </w:p>
          <w:p w14:paraId="63BB92F3" w14:textId="1C91A247" w:rsidR="00C3307F" w:rsidRPr="009E4243" w:rsidRDefault="00C3307F">
            <w:pPr>
              <w:pStyle w:val="Brdtekst"/>
              <w:rPr>
                <w:rFonts w:ascii="Arial" w:eastAsia="Arial" w:hAnsi="Arial" w:cs="Arial"/>
                <w:b/>
                <w:bCs/>
                <w:i/>
                <w:iCs/>
                <w:sz w:val="17"/>
                <w:szCs w:val="17"/>
                <w:lang w:val="da" w:eastAsia="da-DK"/>
              </w:rPr>
            </w:pPr>
            <w:r w:rsidRPr="009E4243">
              <w:rPr>
                <w:rFonts w:ascii="Arial" w:eastAsia="Arial" w:hAnsi="Arial" w:cs="Arial"/>
                <w:b/>
                <w:bCs/>
                <w:i/>
                <w:iCs/>
                <w:sz w:val="17"/>
                <w:szCs w:val="17"/>
                <w:lang w:val="da" w:eastAsia="da-DK"/>
              </w:rPr>
              <w:t>10. YDELSER I ØVRIGT FRA UDLEJER</w:t>
            </w:r>
          </w:p>
          <w:p w14:paraId="2E01565C" w14:textId="77777777" w:rsidR="00C3307F" w:rsidRPr="009E4243" w:rsidRDefault="00C3307F">
            <w:pPr>
              <w:pStyle w:val="Brdtekst"/>
              <w:rPr>
                <w:rFonts w:ascii="Arial" w:eastAsia="Arial" w:hAnsi="Arial" w:cs="Arial"/>
                <w:i/>
                <w:iCs/>
                <w:sz w:val="17"/>
                <w:szCs w:val="17"/>
                <w:lang w:val="da" w:eastAsia="da-DK"/>
              </w:rPr>
            </w:pPr>
            <w:r w:rsidRPr="009E4243">
              <w:rPr>
                <w:rFonts w:ascii="Arial" w:eastAsia="Arial" w:hAnsi="Arial" w:cs="Arial"/>
                <w:i/>
                <w:iCs/>
                <w:sz w:val="17"/>
                <w:szCs w:val="17"/>
                <w:lang w:val="da" w:eastAsia="da-DK"/>
              </w:rPr>
              <w:t xml:space="preserve">Vær opmærksom på, at der kan være ydelser, hvor udlejer skal opkræve moms. </w:t>
            </w:r>
          </w:p>
          <w:p w14:paraId="20CF67C4" w14:textId="77777777" w:rsidR="00C3307F" w:rsidRPr="009E4243" w:rsidRDefault="00C3307F">
            <w:pPr>
              <w:rPr>
                <w:b/>
                <w:bCs/>
                <w:i/>
                <w:iCs/>
                <w:sz w:val="17"/>
                <w:szCs w:val="17"/>
              </w:rPr>
            </w:pPr>
          </w:p>
          <w:p w14:paraId="045AD859" w14:textId="1E46E517" w:rsidR="00C3307F" w:rsidRPr="009E4243" w:rsidRDefault="00C3307F">
            <w:pPr>
              <w:rPr>
                <w:b/>
                <w:bCs/>
                <w:i/>
                <w:iCs/>
                <w:sz w:val="17"/>
                <w:szCs w:val="17"/>
              </w:rPr>
            </w:pPr>
            <w:r w:rsidRPr="009E4243">
              <w:rPr>
                <w:b/>
                <w:bCs/>
                <w:i/>
                <w:iCs/>
                <w:sz w:val="17"/>
                <w:szCs w:val="17"/>
              </w:rPr>
              <w:t>11. FORSIKRING</w:t>
            </w:r>
          </w:p>
          <w:p w14:paraId="2C2A8867" w14:textId="77777777" w:rsidR="00C3307F" w:rsidRPr="009E4243" w:rsidRDefault="00C3307F">
            <w:pPr>
              <w:rPr>
                <w:i/>
                <w:iCs/>
                <w:sz w:val="17"/>
                <w:szCs w:val="17"/>
              </w:rPr>
            </w:pPr>
          </w:p>
          <w:p w14:paraId="76BFA87D" w14:textId="08B07439" w:rsidR="00C3307F" w:rsidRPr="009E4243" w:rsidRDefault="00C3307F">
            <w:pPr>
              <w:rPr>
                <w:i/>
                <w:iCs/>
                <w:sz w:val="17"/>
                <w:szCs w:val="17"/>
              </w:rPr>
            </w:pPr>
            <w:r w:rsidRPr="009E4243">
              <w:rPr>
                <w:i/>
                <w:iCs/>
                <w:sz w:val="17"/>
                <w:szCs w:val="17"/>
              </w:rPr>
              <w:t xml:space="preserve">klubben skal være opmærksom på, at der findes forsikringer, de automatisk er omfattet af som medlem af DGU. Du kan læse mere om disse på hjemmesiden: </w:t>
            </w:r>
            <w:hyperlink r:id="rId13" w:history="1">
              <w:r w:rsidRPr="009E4243">
                <w:rPr>
                  <w:i/>
                  <w:iCs/>
                  <w:sz w:val="17"/>
                  <w:szCs w:val="17"/>
                </w:rPr>
                <w:t>www.idraettensforsikringer.dk</w:t>
              </w:r>
            </w:hyperlink>
            <w:r w:rsidRPr="009E4243">
              <w:rPr>
                <w:i/>
                <w:iCs/>
                <w:sz w:val="17"/>
                <w:szCs w:val="17"/>
              </w:rPr>
              <w:t>. Du kan læse om den kollektive ansvarsforsikring for golfspillere på hjemmesiden www.danskgolfunion.dk. klubben bør derfor også undersøge deres øvrige forsikringsforhold.</w:t>
            </w:r>
          </w:p>
          <w:p w14:paraId="31AFB1C8" w14:textId="77777777" w:rsidR="00C3307F" w:rsidRPr="009E4243" w:rsidRDefault="00C3307F">
            <w:pPr>
              <w:rPr>
                <w:i/>
                <w:iCs/>
                <w:sz w:val="17"/>
                <w:szCs w:val="17"/>
              </w:rPr>
            </w:pPr>
          </w:p>
          <w:p w14:paraId="3C440E90" w14:textId="77777777" w:rsidR="00C3307F" w:rsidRPr="009E4243" w:rsidRDefault="00C3307F">
            <w:pPr>
              <w:rPr>
                <w:b/>
                <w:bCs/>
                <w:i/>
                <w:iCs/>
                <w:sz w:val="17"/>
                <w:szCs w:val="17"/>
              </w:rPr>
            </w:pPr>
            <w:r w:rsidRPr="009E4243">
              <w:rPr>
                <w:b/>
                <w:bCs/>
                <w:i/>
                <w:iCs/>
                <w:sz w:val="17"/>
                <w:szCs w:val="17"/>
              </w:rPr>
              <w:t>12. LEJEMÅLETS STAND VED OVERTAGELSEN</w:t>
            </w:r>
          </w:p>
          <w:p w14:paraId="19EF7A0A" w14:textId="77777777" w:rsidR="00C3307F" w:rsidRPr="009E4243" w:rsidRDefault="00C3307F">
            <w:pPr>
              <w:rPr>
                <w:i/>
                <w:iCs/>
                <w:sz w:val="17"/>
                <w:szCs w:val="17"/>
              </w:rPr>
            </w:pPr>
          </w:p>
          <w:p w14:paraId="13298F4D" w14:textId="77777777" w:rsidR="00C3307F" w:rsidRPr="009E4243" w:rsidRDefault="00C3307F">
            <w:pPr>
              <w:rPr>
                <w:i/>
                <w:iCs/>
                <w:sz w:val="17"/>
                <w:szCs w:val="17"/>
              </w:rPr>
            </w:pPr>
            <w:r w:rsidRPr="009E4243">
              <w:rPr>
                <w:i/>
                <w:iCs/>
                <w:sz w:val="17"/>
                <w:szCs w:val="17"/>
              </w:rPr>
              <w:t xml:space="preserve">Det kan være en idé at få skrevet ned, hvilken stand lejemålet er i, evt. ved at fotografere visse dele af lejemålet. </w:t>
            </w:r>
          </w:p>
          <w:p w14:paraId="3C6B4342" w14:textId="77777777" w:rsidR="00C3307F" w:rsidRPr="009E4243" w:rsidRDefault="00C3307F">
            <w:pPr>
              <w:rPr>
                <w:i/>
                <w:iCs/>
                <w:sz w:val="17"/>
                <w:szCs w:val="17"/>
              </w:rPr>
            </w:pPr>
          </w:p>
          <w:p w14:paraId="79FFFCFC" w14:textId="77777777" w:rsidR="00C3307F" w:rsidRPr="009E4243" w:rsidRDefault="00C3307F">
            <w:pPr>
              <w:rPr>
                <w:b/>
                <w:bCs/>
                <w:i/>
                <w:iCs/>
                <w:sz w:val="17"/>
                <w:szCs w:val="17"/>
              </w:rPr>
            </w:pPr>
            <w:r w:rsidRPr="009E4243">
              <w:rPr>
                <w:b/>
                <w:bCs/>
                <w:i/>
                <w:iCs/>
                <w:sz w:val="17"/>
                <w:szCs w:val="17"/>
              </w:rPr>
              <w:t>13. DEPOSITUM</w:t>
            </w:r>
          </w:p>
          <w:p w14:paraId="6C9950B9" w14:textId="77777777" w:rsidR="00C3307F" w:rsidRPr="009E4243" w:rsidRDefault="00C3307F">
            <w:pPr>
              <w:rPr>
                <w:i/>
                <w:iCs/>
                <w:sz w:val="17"/>
                <w:szCs w:val="17"/>
              </w:rPr>
            </w:pPr>
          </w:p>
          <w:p w14:paraId="50BAA8BD" w14:textId="77777777" w:rsidR="00C3307F" w:rsidRPr="009E4243" w:rsidRDefault="00C3307F">
            <w:pPr>
              <w:rPr>
                <w:i/>
                <w:iCs/>
                <w:sz w:val="17"/>
                <w:szCs w:val="17"/>
              </w:rPr>
            </w:pPr>
            <w:r w:rsidRPr="009E4243">
              <w:rPr>
                <w:i/>
                <w:iCs/>
                <w:sz w:val="17"/>
                <w:szCs w:val="17"/>
              </w:rPr>
              <w:t xml:space="preserve">I nogle lejeaftaler betales et depositum, som stilles til sikkerhed for udlejers leje. </w:t>
            </w:r>
          </w:p>
          <w:p w14:paraId="23E84B48" w14:textId="77777777" w:rsidR="00C3307F" w:rsidRPr="009E4243" w:rsidRDefault="00C3307F">
            <w:pPr>
              <w:rPr>
                <w:b/>
                <w:bCs/>
                <w:i/>
                <w:iCs/>
                <w:sz w:val="17"/>
                <w:szCs w:val="17"/>
              </w:rPr>
            </w:pPr>
          </w:p>
          <w:p w14:paraId="219CBCDC" w14:textId="77777777" w:rsidR="00C3307F" w:rsidRPr="009E4243" w:rsidRDefault="00C3307F">
            <w:pPr>
              <w:rPr>
                <w:b/>
                <w:bCs/>
                <w:i/>
                <w:iCs/>
                <w:sz w:val="17"/>
                <w:szCs w:val="17"/>
              </w:rPr>
            </w:pPr>
            <w:r w:rsidRPr="009E4243">
              <w:rPr>
                <w:b/>
                <w:bCs/>
                <w:i/>
                <w:iCs/>
                <w:sz w:val="17"/>
                <w:szCs w:val="17"/>
              </w:rPr>
              <w:t>14. ERSTATNING</w:t>
            </w:r>
          </w:p>
          <w:p w14:paraId="15060423" w14:textId="77777777" w:rsidR="00C3307F" w:rsidRPr="009E4243" w:rsidRDefault="00C3307F">
            <w:pPr>
              <w:rPr>
                <w:i/>
                <w:iCs/>
                <w:sz w:val="17"/>
                <w:szCs w:val="17"/>
              </w:rPr>
            </w:pPr>
          </w:p>
          <w:p w14:paraId="22D97FBE" w14:textId="77777777" w:rsidR="00C3307F" w:rsidRPr="009E4243" w:rsidRDefault="00C3307F">
            <w:pPr>
              <w:rPr>
                <w:i/>
                <w:iCs/>
                <w:sz w:val="17"/>
                <w:szCs w:val="17"/>
              </w:rPr>
            </w:pPr>
            <w:r w:rsidRPr="009E4243">
              <w:rPr>
                <w:i/>
                <w:iCs/>
                <w:sz w:val="17"/>
                <w:szCs w:val="17"/>
              </w:rPr>
              <w:t>Denne kan udelades, hvis partnerne ønsker det.</w:t>
            </w:r>
          </w:p>
          <w:p w14:paraId="0D066B60" w14:textId="77777777" w:rsidR="00C3307F" w:rsidRPr="009E4243" w:rsidRDefault="00C3307F">
            <w:pPr>
              <w:rPr>
                <w:i/>
                <w:iCs/>
                <w:sz w:val="17"/>
                <w:szCs w:val="17"/>
              </w:rPr>
            </w:pPr>
          </w:p>
          <w:p w14:paraId="4A520310" w14:textId="77777777" w:rsidR="00C3307F" w:rsidRPr="009E4243" w:rsidRDefault="00C3307F">
            <w:pPr>
              <w:rPr>
                <w:b/>
                <w:bCs/>
                <w:i/>
                <w:iCs/>
                <w:sz w:val="17"/>
                <w:szCs w:val="17"/>
              </w:rPr>
            </w:pPr>
            <w:r w:rsidRPr="009E4243">
              <w:rPr>
                <w:b/>
                <w:bCs/>
                <w:i/>
                <w:iCs/>
                <w:sz w:val="17"/>
                <w:szCs w:val="17"/>
              </w:rPr>
              <w:t>15. UDLEJERS RET TIL AT FORETAGE FORANDRINGER AF DET LEJEDE</w:t>
            </w:r>
          </w:p>
          <w:p w14:paraId="474C57B3" w14:textId="77777777" w:rsidR="00C3307F" w:rsidRPr="009E4243" w:rsidRDefault="00C3307F">
            <w:pPr>
              <w:rPr>
                <w:i/>
                <w:iCs/>
                <w:sz w:val="17"/>
                <w:szCs w:val="17"/>
              </w:rPr>
            </w:pPr>
          </w:p>
          <w:p w14:paraId="56CD5487" w14:textId="77777777" w:rsidR="00C3307F" w:rsidRPr="009E4243" w:rsidRDefault="00C3307F">
            <w:pPr>
              <w:rPr>
                <w:i/>
                <w:iCs/>
                <w:sz w:val="17"/>
                <w:szCs w:val="17"/>
              </w:rPr>
            </w:pPr>
            <w:r w:rsidRPr="009E4243">
              <w:rPr>
                <w:i/>
                <w:iCs/>
                <w:sz w:val="17"/>
                <w:szCs w:val="17"/>
              </w:rPr>
              <w:t>Denne kan evt. uddybes, ændres og konkretiseres.</w:t>
            </w:r>
          </w:p>
          <w:p w14:paraId="1E30AB77" w14:textId="77777777" w:rsidR="00C3307F" w:rsidRPr="009E4243" w:rsidRDefault="00C3307F">
            <w:pPr>
              <w:rPr>
                <w:i/>
                <w:iCs/>
                <w:sz w:val="17"/>
                <w:szCs w:val="17"/>
              </w:rPr>
            </w:pPr>
          </w:p>
          <w:p w14:paraId="4C2EC7B3" w14:textId="77777777" w:rsidR="00C3307F" w:rsidRPr="009E4243" w:rsidRDefault="00C3307F">
            <w:pPr>
              <w:rPr>
                <w:b/>
                <w:bCs/>
                <w:i/>
                <w:iCs/>
                <w:sz w:val="17"/>
                <w:szCs w:val="17"/>
              </w:rPr>
            </w:pPr>
            <w:r w:rsidRPr="009E4243">
              <w:rPr>
                <w:b/>
                <w:bCs/>
                <w:i/>
                <w:iCs/>
                <w:sz w:val="17"/>
                <w:szCs w:val="17"/>
              </w:rPr>
              <w:t>16. ALMINDELIGE BESTEMMELSER</w:t>
            </w:r>
          </w:p>
          <w:p w14:paraId="39B00534" w14:textId="77777777" w:rsidR="00C3307F" w:rsidRPr="009E4243" w:rsidRDefault="00C3307F">
            <w:pPr>
              <w:rPr>
                <w:i/>
                <w:iCs/>
                <w:sz w:val="17"/>
                <w:szCs w:val="17"/>
              </w:rPr>
            </w:pPr>
          </w:p>
          <w:p w14:paraId="30C47A4D" w14:textId="77777777" w:rsidR="00C3307F" w:rsidRPr="009E4243" w:rsidRDefault="00C3307F">
            <w:pPr>
              <w:rPr>
                <w:i/>
                <w:iCs/>
                <w:sz w:val="17"/>
                <w:szCs w:val="17"/>
              </w:rPr>
            </w:pPr>
            <w:r w:rsidRPr="009E4243">
              <w:rPr>
                <w:i/>
                <w:iCs/>
                <w:sz w:val="17"/>
                <w:szCs w:val="17"/>
              </w:rPr>
              <w:t xml:space="preserve">Det anbefales, at bilag til aftalen dateres og underskrives af parterne. Tilføjelser og ændringer til aftalen bør være skriftlige for at sikre, at parterne er enige om sådanne tillæg. Det forebygger, at der efterfølgende opstår uoverensstemmelser om, hvorvidt dette eller hint blev aftalt parterne imellem. </w:t>
            </w:r>
          </w:p>
          <w:p w14:paraId="7C94B0B7" w14:textId="77777777" w:rsidR="00C3307F" w:rsidRPr="009E4243" w:rsidRDefault="00C3307F">
            <w:pPr>
              <w:rPr>
                <w:i/>
                <w:iCs/>
                <w:sz w:val="17"/>
                <w:szCs w:val="17"/>
              </w:rPr>
            </w:pPr>
          </w:p>
          <w:p w14:paraId="6F4C4707" w14:textId="77777777" w:rsidR="00C3307F" w:rsidRPr="009E4243" w:rsidRDefault="00C3307F">
            <w:pPr>
              <w:rPr>
                <w:b/>
                <w:bCs/>
                <w:i/>
                <w:iCs/>
                <w:sz w:val="17"/>
                <w:szCs w:val="17"/>
              </w:rPr>
            </w:pPr>
            <w:r w:rsidRPr="009E4243">
              <w:rPr>
                <w:b/>
                <w:bCs/>
                <w:i/>
                <w:iCs/>
                <w:sz w:val="17"/>
                <w:szCs w:val="17"/>
              </w:rPr>
              <w:t>17. BESTEMMELSER I FORHOLD TIL IDRÆTTEN</w:t>
            </w:r>
          </w:p>
          <w:p w14:paraId="5C4DBCC5" w14:textId="77777777" w:rsidR="00C3307F" w:rsidRPr="009E4243" w:rsidRDefault="00C3307F">
            <w:pPr>
              <w:rPr>
                <w:i/>
                <w:iCs/>
                <w:sz w:val="17"/>
                <w:szCs w:val="17"/>
              </w:rPr>
            </w:pPr>
          </w:p>
          <w:p w14:paraId="2D4FBAB1" w14:textId="77777777" w:rsidR="00C3307F" w:rsidRPr="009E4243" w:rsidRDefault="00C3307F">
            <w:pPr>
              <w:rPr>
                <w:i/>
                <w:iCs/>
                <w:sz w:val="17"/>
                <w:szCs w:val="17"/>
              </w:rPr>
            </w:pPr>
            <w:r w:rsidRPr="009E4243">
              <w:rPr>
                <w:i/>
                <w:iCs/>
                <w:sz w:val="17"/>
                <w:szCs w:val="17"/>
              </w:rPr>
              <w:t>Her er det vigtigt, at udlejer får oplysning om de foreningsretlige principper, se nedenfor.</w:t>
            </w:r>
          </w:p>
          <w:p w14:paraId="66B9EC12" w14:textId="77777777" w:rsidR="00C3307F" w:rsidRPr="009E4243" w:rsidRDefault="00C3307F">
            <w:pPr>
              <w:rPr>
                <w:i/>
                <w:iCs/>
                <w:sz w:val="17"/>
                <w:szCs w:val="17"/>
              </w:rPr>
            </w:pPr>
          </w:p>
          <w:p w14:paraId="05A24B3B" w14:textId="77777777" w:rsidR="00C3307F" w:rsidRPr="009E4243" w:rsidRDefault="00C3307F">
            <w:pPr>
              <w:rPr>
                <w:b/>
                <w:bCs/>
                <w:i/>
                <w:iCs/>
                <w:sz w:val="17"/>
                <w:szCs w:val="17"/>
              </w:rPr>
            </w:pPr>
            <w:r w:rsidRPr="009E4243">
              <w:rPr>
                <w:b/>
                <w:bCs/>
                <w:i/>
                <w:iCs/>
                <w:sz w:val="17"/>
                <w:szCs w:val="17"/>
              </w:rPr>
              <w:t>18. TINGLYSNING</w:t>
            </w:r>
          </w:p>
          <w:p w14:paraId="3E2CBDFF" w14:textId="77777777" w:rsidR="00C3307F" w:rsidRPr="009E4243" w:rsidRDefault="00C3307F">
            <w:pPr>
              <w:rPr>
                <w:i/>
                <w:iCs/>
                <w:sz w:val="17"/>
                <w:szCs w:val="17"/>
              </w:rPr>
            </w:pPr>
          </w:p>
          <w:p w14:paraId="5581B5E1" w14:textId="45BE856C" w:rsidR="00C3307F" w:rsidRPr="009E4243" w:rsidRDefault="00C3307F">
            <w:pPr>
              <w:rPr>
                <w:i/>
                <w:iCs/>
                <w:sz w:val="17"/>
                <w:szCs w:val="17"/>
              </w:rPr>
            </w:pPr>
            <w:r w:rsidRPr="009E4243">
              <w:rPr>
                <w:i/>
                <w:iCs/>
                <w:sz w:val="17"/>
                <w:szCs w:val="17"/>
              </w:rPr>
              <w:t xml:space="preserve">Det anbefales, at klubben får tinglyst lejeaftalen, således at de sikres deres </w:t>
            </w:r>
            <w:proofErr w:type="spellStart"/>
            <w:r w:rsidRPr="009E4243">
              <w:rPr>
                <w:i/>
                <w:iCs/>
                <w:sz w:val="17"/>
                <w:szCs w:val="17"/>
              </w:rPr>
              <w:t>lejeret</w:t>
            </w:r>
            <w:proofErr w:type="spellEnd"/>
            <w:r w:rsidRPr="009E4243">
              <w:rPr>
                <w:i/>
                <w:iCs/>
                <w:sz w:val="17"/>
                <w:szCs w:val="17"/>
              </w:rPr>
              <w:t xml:space="preserve"> i tilfælde af, at udlejer overdrager ejendommen til andre. Det anbefales, at klubben overvejer at indføje en forkøbsret til ejendommen. </w:t>
            </w:r>
          </w:p>
          <w:p w14:paraId="6C2B5533" w14:textId="77777777" w:rsidR="00C3307F" w:rsidRPr="009E4243" w:rsidRDefault="00C3307F">
            <w:pPr>
              <w:rPr>
                <w:i/>
                <w:iCs/>
                <w:sz w:val="17"/>
                <w:szCs w:val="17"/>
              </w:rPr>
            </w:pPr>
          </w:p>
          <w:p w14:paraId="6FFB8DF2" w14:textId="71F99271" w:rsidR="00C3307F" w:rsidRPr="009E4243" w:rsidRDefault="004E29DB">
            <w:pPr>
              <w:rPr>
                <w:b/>
                <w:bCs/>
                <w:i/>
                <w:iCs/>
                <w:sz w:val="17"/>
                <w:szCs w:val="17"/>
              </w:rPr>
            </w:pPr>
            <w:r>
              <w:rPr>
                <w:b/>
                <w:bCs/>
                <w:i/>
                <w:iCs/>
                <w:sz w:val="17"/>
                <w:szCs w:val="17"/>
              </w:rPr>
              <w:t>19</w:t>
            </w:r>
            <w:r w:rsidR="00C3307F" w:rsidRPr="009E4243">
              <w:rPr>
                <w:b/>
                <w:bCs/>
                <w:i/>
                <w:iCs/>
                <w:sz w:val="17"/>
                <w:szCs w:val="17"/>
              </w:rPr>
              <w:t>. ØVRIGE FORHOLD</w:t>
            </w:r>
          </w:p>
          <w:p w14:paraId="2081757A" w14:textId="77777777" w:rsidR="00C3307F" w:rsidRPr="009E4243" w:rsidRDefault="00C3307F">
            <w:pPr>
              <w:rPr>
                <w:i/>
                <w:iCs/>
                <w:sz w:val="17"/>
                <w:szCs w:val="17"/>
              </w:rPr>
            </w:pPr>
          </w:p>
          <w:p w14:paraId="218486D7" w14:textId="3934525B" w:rsidR="00C3307F" w:rsidRPr="009E4243" w:rsidRDefault="00C3307F">
            <w:pPr>
              <w:rPr>
                <w:i/>
                <w:iCs/>
                <w:sz w:val="17"/>
                <w:szCs w:val="17"/>
              </w:rPr>
            </w:pPr>
            <w:r w:rsidRPr="009E4243">
              <w:rPr>
                <w:i/>
                <w:iCs/>
                <w:sz w:val="17"/>
                <w:szCs w:val="17"/>
              </w:rPr>
              <w:t xml:space="preserve">Gensidighedsprincippet bør fremgå af lejeaftalen, således at </w:t>
            </w:r>
            <w:r w:rsidR="000242F2" w:rsidRPr="009E4243">
              <w:rPr>
                <w:i/>
                <w:iCs/>
                <w:sz w:val="17"/>
                <w:szCs w:val="17"/>
              </w:rPr>
              <w:t xml:space="preserve">klubben </w:t>
            </w:r>
            <w:r w:rsidRPr="009E4243">
              <w:rPr>
                <w:i/>
                <w:iCs/>
                <w:sz w:val="17"/>
                <w:szCs w:val="17"/>
              </w:rPr>
              <w:t>kan have greenfee gæster på banen.</w:t>
            </w:r>
          </w:p>
          <w:p w14:paraId="480C9265" w14:textId="77777777" w:rsidR="00C3307F" w:rsidRPr="009E4243" w:rsidRDefault="00C3307F">
            <w:pPr>
              <w:rPr>
                <w:b/>
                <w:bCs/>
                <w:i/>
                <w:iCs/>
                <w:sz w:val="17"/>
                <w:szCs w:val="17"/>
              </w:rPr>
            </w:pPr>
          </w:p>
          <w:p w14:paraId="255906D5" w14:textId="6213726C" w:rsidR="00C3307F" w:rsidRPr="009E4243" w:rsidRDefault="00C3307F">
            <w:pPr>
              <w:rPr>
                <w:b/>
                <w:bCs/>
                <w:i/>
                <w:iCs/>
                <w:sz w:val="17"/>
                <w:szCs w:val="17"/>
              </w:rPr>
            </w:pPr>
            <w:r w:rsidRPr="009E4243">
              <w:rPr>
                <w:b/>
                <w:bCs/>
                <w:i/>
                <w:iCs/>
                <w:sz w:val="17"/>
                <w:szCs w:val="17"/>
              </w:rPr>
              <w:t>2</w:t>
            </w:r>
            <w:r w:rsidR="004E29DB">
              <w:rPr>
                <w:b/>
                <w:bCs/>
                <w:i/>
                <w:iCs/>
                <w:sz w:val="17"/>
                <w:szCs w:val="17"/>
              </w:rPr>
              <w:t>1</w:t>
            </w:r>
            <w:r w:rsidRPr="009E4243">
              <w:rPr>
                <w:b/>
                <w:bCs/>
                <w:i/>
                <w:iCs/>
                <w:sz w:val="17"/>
                <w:szCs w:val="17"/>
              </w:rPr>
              <w:t>. MISLIGHOLDELSE</w:t>
            </w:r>
          </w:p>
          <w:p w14:paraId="6367E08F" w14:textId="77777777" w:rsidR="00C3307F" w:rsidRPr="009E4243" w:rsidRDefault="00C3307F">
            <w:pPr>
              <w:rPr>
                <w:i/>
                <w:iCs/>
                <w:sz w:val="17"/>
                <w:szCs w:val="17"/>
              </w:rPr>
            </w:pPr>
          </w:p>
          <w:p w14:paraId="231EBD38" w14:textId="77777777" w:rsidR="00C3307F" w:rsidRPr="009E4243" w:rsidRDefault="00C3307F">
            <w:pPr>
              <w:rPr>
                <w:i/>
                <w:iCs/>
                <w:sz w:val="17"/>
                <w:szCs w:val="17"/>
              </w:rPr>
            </w:pPr>
            <w:r w:rsidRPr="009E4243">
              <w:rPr>
                <w:i/>
                <w:iCs/>
                <w:sz w:val="17"/>
                <w:szCs w:val="17"/>
              </w:rPr>
              <w:t>Aftalen kan ophæves ved væsentlig misligholdelse, når den misligholdende part ikke efter påkrav og inden for fristen har udbedret misligholdelsen. Herved ophører aftalen med at eksistere. Der er ikke tale om en udtømmende angivelse af, hvad der anses som væsentlig misligholdelse. Er der forhold, som parterne lægger vægt på, kan det være hensigtsmæssigt at anføre det under eksemplerne. Hvis aftalen ophøres på grund af væsentlig misligholdelse, kan der rejses krav om erstatning efter dansk rets almindelige regler forudsat, at misligholderen har påført parten et tab.</w:t>
            </w:r>
          </w:p>
          <w:p w14:paraId="0B63538D" w14:textId="77777777" w:rsidR="009E4243" w:rsidRPr="009E4243" w:rsidRDefault="009E4243" w:rsidP="009E4243">
            <w:pPr>
              <w:jc w:val="both"/>
              <w:rPr>
                <w:i/>
                <w:iCs/>
                <w:sz w:val="17"/>
                <w:szCs w:val="17"/>
              </w:rPr>
            </w:pPr>
          </w:p>
          <w:p w14:paraId="3BF0B7CD" w14:textId="5D3312C1" w:rsidR="009E4243" w:rsidRPr="009E4243" w:rsidRDefault="00C3307F" w:rsidP="009E4243">
            <w:pPr>
              <w:jc w:val="both"/>
              <w:rPr>
                <w:b/>
                <w:i/>
                <w:iCs/>
                <w:sz w:val="17"/>
                <w:szCs w:val="17"/>
              </w:rPr>
            </w:pPr>
            <w:r w:rsidRPr="009E4243">
              <w:rPr>
                <w:b/>
                <w:bCs/>
                <w:i/>
                <w:iCs/>
                <w:sz w:val="17"/>
                <w:szCs w:val="17"/>
              </w:rPr>
              <w:t>22.</w:t>
            </w:r>
            <w:r w:rsidRPr="009E4243">
              <w:rPr>
                <w:i/>
                <w:iCs/>
                <w:sz w:val="17"/>
                <w:szCs w:val="17"/>
              </w:rPr>
              <w:t xml:space="preserve"> </w:t>
            </w:r>
            <w:r w:rsidR="009E4243" w:rsidRPr="009E4243">
              <w:rPr>
                <w:b/>
                <w:i/>
                <w:iCs/>
                <w:sz w:val="17"/>
                <w:szCs w:val="17"/>
              </w:rPr>
              <w:t>OPLØSNING ELLER ÆNDRING AF LEJER</w:t>
            </w:r>
          </w:p>
          <w:p w14:paraId="19FF752D" w14:textId="77777777" w:rsidR="009E4243" w:rsidRPr="009E4243" w:rsidRDefault="009E4243">
            <w:pPr>
              <w:rPr>
                <w:i/>
                <w:iCs/>
                <w:sz w:val="17"/>
                <w:szCs w:val="17"/>
              </w:rPr>
            </w:pPr>
          </w:p>
          <w:p w14:paraId="5F26B934" w14:textId="31155234" w:rsidR="00C3307F" w:rsidRPr="009E4243" w:rsidRDefault="009E4243">
            <w:pPr>
              <w:rPr>
                <w:i/>
                <w:iCs/>
                <w:sz w:val="17"/>
                <w:szCs w:val="17"/>
              </w:rPr>
            </w:pPr>
            <w:r w:rsidRPr="009E4243">
              <w:rPr>
                <w:i/>
                <w:iCs/>
                <w:sz w:val="17"/>
                <w:szCs w:val="17"/>
              </w:rPr>
              <w:t>K</w:t>
            </w:r>
            <w:r w:rsidR="000242F2" w:rsidRPr="009E4243">
              <w:rPr>
                <w:i/>
                <w:iCs/>
                <w:sz w:val="17"/>
                <w:szCs w:val="17"/>
              </w:rPr>
              <w:t xml:space="preserve">lubben </w:t>
            </w:r>
            <w:r w:rsidR="00C3307F" w:rsidRPr="009E4243">
              <w:rPr>
                <w:i/>
                <w:iCs/>
                <w:sz w:val="17"/>
                <w:szCs w:val="17"/>
              </w:rPr>
              <w:t xml:space="preserve">bør sikre sig, så vidt muligt, at kunne undgå et evt. erstatningskrav hvis klubben opløses inden for aftaleperioden eller hvis klubben mister sit medlemskab af DGU. </w:t>
            </w:r>
          </w:p>
          <w:p w14:paraId="6B9BEC9C" w14:textId="77777777" w:rsidR="00C3307F" w:rsidRPr="009E4243" w:rsidRDefault="00C3307F">
            <w:pPr>
              <w:rPr>
                <w:b/>
                <w:bCs/>
                <w:i/>
                <w:iCs/>
                <w:sz w:val="17"/>
                <w:szCs w:val="17"/>
              </w:rPr>
            </w:pPr>
          </w:p>
          <w:p w14:paraId="57D10C04" w14:textId="77777777" w:rsidR="00C3307F" w:rsidRPr="009E4243" w:rsidRDefault="00C3307F">
            <w:pPr>
              <w:rPr>
                <w:b/>
                <w:bCs/>
                <w:i/>
                <w:iCs/>
                <w:sz w:val="17"/>
                <w:szCs w:val="17"/>
              </w:rPr>
            </w:pPr>
            <w:r w:rsidRPr="009E4243">
              <w:rPr>
                <w:b/>
                <w:bCs/>
                <w:i/>
                <w:iCs/>
                <w:sz w:val="17"/>
                <w:szCs w:val="17"/>
              </w:rPr>
              <w:t>23. TVISTER</w:t>
            </w:r>
          </w:p>
          <w:p w14:paraId="09C6CC4C" w14:textId="77777777" w:rsidR="00C3307F" w:rsidRPr="009E4243" w:rsidRDefault="00C3307F">
            <w:pPr>
              <w:rPr>
                <w:i/>
                <w:iCs/>
                <w:sz w:val="17"/>
                <w:szCs w:val="17"/>
              </w:rPr>
            </w:pPr>
          </w:p>
          <w:p w14:paraId="2A984718" w14:textId="2645A8DE" w:rsidR="00C3307F" w:rsidRPr="009E4243" w:rsidRDefault="00C3307F">
            <w:pPr>
              <w:rPr>
                <w:i/>
                <w:iCs/>
                <w:sz w:val="17"/>
                <w:szCs w:val="17"/>
              </w:rPr>
            </w:pPr>
            <w:r w:rsidRPr="009E4243">
              <w:rPr>
                <w:i/>
                <w:iCs/>
                <w:sz w:val="17"/>
                <w:szCs w:val="17"/>
              </w:rPr>
              <w:t xml:space="preserve">Enhver tvist mellem parterne bør først søges løst i mindelighed. Såfremt parterne ikke frivilligt kan finde en løsning på den opståede konflikt, indbringes sagen for retten, hvor </w:t>
            </w:r>
            <w:r w:rsidR="000242F2" w:rsidRPr="009E4243">
              <w:rPr>
                <w:i/>
                <w:iCs/>
                <w:sz w:val="17"/>
                <w:szCs w:val="17"/>
              </w:rPr>
              <w:t xml:space="preserve">klubben </w:t>
            </w:r>
            <w:r w:rsidRPr="009E4243">
              <w:rPr>
                <w:i/>
                <w:iCs/>
                <w:sz w:val="17"/>
                <w:szCs w:val="17"/>
              </w:rPr>
              <w:t>har hjemsted, medmindre andet aftales.</w:t>
            </w:r>
          </w:p>
          <w:p w14:paraId="2EEC2223" w14:textId="77777777" w:rsidR="00C3307F" w:rsidRPr="009E4243" w:rsidRDefault="00C3307F">
            <w:pPr>
              <w:rPr>
                <w:i/>
                <w:iCs/>
                <w:sz w:val="17"/>
                <w:szCs w:val="17"/>
              </w:rPr>
            </w:pPr>
          </w:p>
          <w:p w14:paraId="33E657F5" w14:textId="77777777" w:rsidR="00C3307F" w:rsidRPr="009E4243" w:rsidRDefault="00C3307F">
            <w:pPr>
              <w:rPr>
                <w:i/>
                <w:iCs/>
                <w:sz w:val="17"/>
                <w:szCs w:val="17"/>
              </w:rPr>
            </w:pPr>
            <w:r w:rsidRPr="009E4243">
              <w:rPr>
                <w:i/>
                <w:iCs/>
                <w:sz w:val="17"/>
                <w:szCs w:val="17"/>
              </w:rPr>
              <w:t>Parterne skal sørge for, at de tegningsberettigede personer underskriver aftalen.</w:t>
            </w:r>
          </w:p>
          <w:p w14:paraId="26C9112C" w14:textId="77777777" w:rsidR="00C3307F" w:rsidRPr="009E4243" w:rsidRDefault="00C3307F">
            <w:pPr>
              <w:rPr>
                <w:i/>
                <w:iCs/>
                <w:sz w:val="17"/>
                <w:szCs w:val="17"/>
              </w:rPr>
            </w:pPr>
          </w:p>
          <w:p w14:paraId="0AA47D2F" w14:textId="77777777" w:rsidR="00C3307F" w:rsidRPr="009E4243" w:rsidRDefault="00C3307F">
            <w:pPr>
              <w:rPr>
                <w:b/>
                <w:bCs/>
                <w:i/>
                <w:iCs/>
                <w:sz w:val="17"/>
                <w:szCs w:val="17"/>
              </w:rPr>
            </w:pPr>
            <w:r w:rsidRPr="009E4243">
              <w:rPr>
                <w:b/>
                <w:bCs/>
                <w:i/>
                <w:iCs/>
                <w:sz w:val="17"/>
                <w:szCs w:val="17"/>
              </w:rPr>
              <w:t>ØVRIGT INFO</w:t>
            </w:r>
          </w:p>
          <w:p w14:paraId="63633064" w14:textId="77777777" w:rsidR="00C3307F" w:rsidRPr="009E4243" w:rsidRDefault="00C3307F">
            <w:pPr>
              <w:rPr>
                <w:i/>
                <w:iCs/>
                <w:sz w:val="17"/>
                <w:szCs w:val="17"/>
              </w:rPr>
            </w:pPr>
          </w:p>
          <w:p w14:paraId="6F444EA2" w14:textId="55237F78" w:rsidR="00C3307F" w:rsidRPr="009E4243" w:rsidRDefault="000242F2">
            <w:pPr>
              <w:rPr>
                <w:i/>
                <w:iCs/>
                <w:sz w:val="17"/>
                <w:szCs w:val="17"/>
              </w:rPr>
            </w:pPr>
            <w:r w:rsidRPr="009E4243">
              <w:rPr>
                <w:i/>
                <w:iCs/>
                <w:sz w:val="17"/>
                <w:szCs w:val="17"/>
              </w:rPr>
              <w:t xml:space="preserve">Klubben </w:t>
            </w:r>
            <w:r w:rsidR="00C3307F" w:rsidRPr="009E4243">
              <w:rPr>
                <w:i/>
                <w:iCs/>
                <w:sz w:val="17"/>
                <w:szCs w:val="17"/>
              </w:rPr>
              <w:t xml:space="preserve">bør drøfte med udlejer, om det vil være muligt at indarbejde en forkøbsretsklausul for klubben. </w:t>
            </w:r>
          </w:p>
          <w:p w14:paraId="2A8982AE" w14:textId="77777777" w:rsidR="00C3307F" w:rsidRPr="009E4243" w:rsidRDefault="00C3307F">
            <w:pPr>
              <w:rPr>
                <w:i/>
                <w:iCs/>
                <w:sz w:val="17"/>
                <w:szCs w:val="17"/>
              </w:rPr>
            </w:pPr>
          </w:p>
          <w:p w14:paraId="7867215A" w14:textId="77777777" w:rsidR="00C3307F" w:rsidRPr="009E4243" w:rsidRDefault="00C3307F">
            <w:pPr>
              <w:rPr>
                <w:b/>
                <w:bCs/>
                <w:i/>
                <w:iCs/>
                <w:sz w:val="17"/>
                <w:szCs w:val="17"/>
              </w:rPr>
            </w:pPr>
            <w:r w:rsidRPr="009E4243">
              <w:rPr>
                <w:b/>
                <w:bCs/>
                <w:i/>
                <w:iCs/>
                <w:sz w:val="17"/>
                <w:szCs w:val="17"/>
              </w:rPr>
              <w:t>DIF’S REGELSÆT</w:t>
            </w:r>
          </w:p>
          <w:p w14:paraId="2777793A" w14:textId="77777777" w:rsidR="00C3307F" w:rsidRPr="009E4243" w:rsidRDefault="00C3307F">
            <w:pPr>
              <w:rPr>
                <w:i/>
                <w:iCs/>
                <w:sz w:val="17"/>
                <w:szCs w:val="17"/>
              </w:rPr>
            </w:pPr>
          </w:p>
          <w:p w14:paraId="2D725F8B" w14:textId="77777777" w:rsidR="00C3307F" w:rsidRPr="009E4243" w:rsidRDefault="00C3307F">
            <w:pPr>
              <w:rPr>
                <w:i/>
                <w:iCs/>
                <w:sz w:val="17"/>
                <w:szCs w:val="17"/>
              </w:rPr>
            </w:pPr>
            <w:r w:rsidRPr="009E4243">
              <w:rPr>
                <w:i/>
                <w:iCs/>
                <w:sz w:val="17"/>
                <w:szCs w:val="17"/>
              </w:rPr>
              <w:t>DGU har i samarbejde med DIF udarbejdet et notat, som omhandler en fortolkning af DIF’s regler vedrørende leje – og administrationsaftaler.</w:t>
            </w:r>
          </w:p>
          <w:p w14:paraId="17C81730" w14:textId="77777777" w:rsidR="00C3307F" w:rsidRPr="009E4243" w:rsidRDefault="00C3307F">
            <w:pPr>
              <w:rPr>
                <w:i/>
                <w:iCs/>
                <w:sz w:val="17"/>
                <w:szCs w:val="17"/>
              </w:rPr>
            </w:pPr>
          </w:p>
          <w:p w14:paraId="722E4F0C" w14:textId="77777777" w:rsidR="00C3307F" w:rsidRPr="009E4243" w:rsidRDefault="00C3307F">
            <w:pPr>
              <w:rPr>
                <w:i/>
                <w:iCs/>
                <w:sz w:val="17"/>
                <w:szCs w:val="17"/>
              </w:rPr>
            </w:pPr>
            <w:r w:rsidRPr="009E4243">
              <w:rPr>
                <w:i/>
                <w:iCs/>
                <w:sz w:val="17"/>
                <w:szCs w:val="17"/>
              </w:rPr>
              <w:t>Klubben skal have eneret til det lejede, i den tid klubben lejer golfanlægget. Dette betyder, at hvis klubben lejer anlægget 365 dage om året, så kan udlejer ikke benytte sig af anlægget til sin egen selvstændige virksomhed. Klubben skal have eneret til det lejede i lejeperioden.</w:t>
            </w:r>
          </w:p>
          <w:p w14:paraId="759B6B8E" w14:textId="77777777" w:rsidR="00C3307F" w:rsidRPr="009E4243" w:rsidRDefault="00C3307F">
            <w:pPr>
              <w:rPr>
                <w:i/>
                <w:iCs/>
                <w:sz w:val="17"/>
                <w:szCs w:val="17"/>
              </w:rPr>
            </w:pPr>
          </w:p>
          <w:p w14:paraId="667A0B83" w14:textId="77777777" w:rsidR="00C3307F" w:rsidRPr="009E4243" w:rsidRDefault="00C3307F">
            <w:pPr>
              <w:rPr>
                <w:i/>
                <w:iCs/>
                <w:sz w:val="17"/>
                <w:szCs w:val="17"/>
              </w:rPr>
            </w:pPr>
            <w:r w:rsidRPr="009E4243">
              <w:rPr>
                <w:i/>
                <w:iCs/>
                <w:sz w:val="17"/>
                <w:szCs w:val="17"/>
              </w:rPr>
              <w:t xml:space="preserve">DIF anerkender ikke, at lejen er en fast procentdel af klubben kontingent, idet dette strider mod </w:t>
            </w:r>
          </w:p>
          <w:p w14:paraId="73189434" w14:textId="77777777" w:rsidR="00C3307F" w:rsidRPr="009E4243" w:rsidRDefault="00C3307F">
            <w:pPr>
              <w:rPr>
                <w:i/>
                <w:iCs/>
                <w:sz w:val="17"/>
                <w:szCs w:val="17"/>
              </w:rPr>
            </w:pPr>
            <w:r w:rsidRPr="009E4243">
              <w:rPr>
                <w:i/>
                <w:iCs/>
                <w:sz w:val="17"/>
                <w:szCs w:val="17"/>
              </w:rPr>
              <w:t>DIF’s princip om 100 % autonomi for klubben, ikke mindst i det økonomiske mellemværende mellem baneejer og klub. Det er must, at bestyrelsen kan gå til generalforsamlingen og indstille til, at kontingentet hæves med xx antal kroner, uden at denne forhøjelse går til udlejer.</w:t>
            </w:r>
          </w:p>
          <w:p w14:paraId="10FA7326" w14:textId="77777777" w:rsidR="00C3307F" w:rsidRPr="009E4243" w:rsidRDefault="00C3307F">
            <w:pPr>
              <w:rPr>
                <w:i/>
                <w:iCs/>
                <w:sz w:val="17"/>
                <w:szCs w:val="17"/>
              </w:rPr>
            </w:pPr>
          </w:p>
          <w:p w14:paraId="73202DC7" w14:textId="77777777" w:rsidR="00C3307F" w:rsidRPr="009E4243" w:rsidRDefault="00C3307F">
            <w:pPr>
              <w:rPr>
                <w:i/>
                <w:iCs/>
                <w:sz w:val="17"/>
                <w:szCs w:val="17"/>
              </w:rPr>
            </w:pPr>
            <w:r w:rsidRPr="009E4243">
              <w:rPr>
                <w:i/>
                <w:iCs/>
                <w:sz w:val="17"/>
                <w:szCs w:val="17"/>
              </w:rPr>
              <w:lastRenderedPageBreak/>
              <w:t xml:space="preserve">Klubben kan overveje at anmode om et bindende svar hos SKAT, for at være sikker på at momslovgivningen er overholdt. Der er </w:t>
            </w:r>
            <w:proofErr w:type="spellStart"/>
            <w:proofErr w:type="gramStart"/>
            <w:r w:rsidRPr="009E4243">
              <w:rPr>
                <w:i/>
                <w:iCs/>
                <w:sz w:val="17"/>
                <w:szCs w:val="17"/>
              </w:rPr>
              <w:t>DGUs</w:t>
            </w:r>
            <w:proofErr w:type="spellEnd"/>
            <w:proofErr w:type="gramEnd"/>
            <w:r w:rsidRPr="009E4243">
              <w:rPr>
                <w:i/>
                <w:iCs/>
                <w:sz w:val="17"/>
                <w:szCs w:val="17"/>
              </w:rPr>
              <w:t xml:space="preserve"> erfaring, at SKAT kan vurdere samme typer aftaler forskelligt. Klubben bør dog rådføre sig med en revisor inden anmodning om et bindende svar.</w:t>
            </w:r>
          </w:p>
          <w:p w14:paraId="3489153E" w14:textId="77777777" w:rsidR="00C3307F" w:rsidRPr="009E4243" w:rsidRDefault="00C3307F">
            <w:pPr>
              <w:rPr>
                <w:i/>
                <w:iCs/>
                <w:sz w:val="17"/>
                <w:szCs w:val="17"/>
              </w:rPr>
            </w:pPr>
          </w:p>
          <w:p w14:paraId="0A00BF5F" w14:textId="77777777" w:rsidR="00C3307F" w:rsidRPr="009E4243" w:rsidRDefault="00C3307F">
            <w:pPr>
              <w:rPr>
                <w:i/>
                <w:iCs/>
                <w:sz w:val="17"/>
                <w:szCs w:val="17"/>
              </w:rPr>
            </w:pPr>
            <w:r w:rsidRPr="009E4243">
              <w:rPr>
                <w:i/>
                <w:iCs/>
                <w:sz w:val="17"/>
                <w:szCs w:val="17"/>
              </w:rPr>
              <w:t>Det anbefales i øvrigt at læse DGU’s momspjece og skattepjece, som du finder på www.danskgolfunion.dk.</w:t>
            </w:r>
          </w:p>
          <w:p w14:paraId="59BA5CCD" w14:textId="77777777" w:rsidR="00C3307F" w:rsidRPr="009E4243" w:rsidRDefault="00C3307F">
            <w:pPr>
              <w:rPr>
                <w:b/>
                <w:bCs/>
                <w:i/>
                <w:iCs/>
                <w:sz w:val="17"/>
                <w:szCs w:val="17"/>
              </w:rPr>
            </w:pPr>
          </w:p>
          <w:p w14:paraId="5D8714A4" w14:textId="77777777" w:rsidR="00C3307F" w:rsidRPr="009E4243" w:rsidRDefault="00C3307F">
            <w:pPr>
              <w:rPr>
                <w:b/>
                <w:bCs/>
                <w:i/>
                <w:iCs/>
                <w:sz w:val="17"/>
                <w:szCs w:val="17"/>
              </w:rPr>
            </w:pPr>
            <w:r w:rsidRPr="009E4243">
              <w:rPr>
                <w:b/>
                <w:bCs/>
                <w:i/>
                <w:iCs/>
                <w:sz w:val="17"/>
                <w:szCs w:val="17"/>
              </w:rPr>
              <w:t>ANDRE TYPER AF LEJEAFTALER</w:t>
            </w:r>
          </w:p>
          <w:p w14:paraId="222FAE33" w14:textId="77777777" w:rsidR="00C3307F" w:rsidRPr="009E4243" w:rsidRDefault="00C3307F">
            <w:pPr>
              <w:rPr>
                <w:i/>
                <w:iCs/>
                <w:sz w:val="17"/>
                <w:szCs w:val="17"/>
              </w:rPr>
            </w:pPr>
          </w:p>
          <w:p w14:paraId="1A3A8D1B" w14:textId="77777777" w:rsidR="00C3307F" w:rsidRPr="009E4243" w:rsidRDefault="00C3307F">
            <w:pPr>
              <w:rPr>
                <w:i/>
                <w:iCs/>
                <w:sz w:val="17"/>
                <w:szCs w:val="17"/>
              </w:rPr>
            </w:pPr>
            <w:r w:rsidRPr="009E4243">
              <w:rPr>
                <w:i/>
                <w:iCs/>
                <w:sz w:val="17"/>
                <w:szCs w:val="17"/>
              </w:rPr>
              <w:t>Der findes andre typer af lejeaftaler, som også er godkendt af DIF. DIF har bl.a. godkendt lejeaftaler på følgende vilkår:</w:t>
            </w:r>
          </w:p>
          <w:p w14:paraId="53440F96" w14:textId="77777777" w:rsidR="00C3307F" w:rsidRPr="009E4243" w:rsidRDefault="00C3307F">
            <w:pPr>
              <w:rPr>
                <w:i/>
                <w:iCs/>
                <w:sz w:val="17"/>
                <w:szCs w:val="17"/>
              </w:rPr>
            </w:pPr>
          </w:p>
          <w:p w14:paraId="7516D1F8" w14:textId="77777777" w:rsidR="00C3307F" w:rsidRPr="009E4243" w:rsidRDefault="00C3307F" w:rsidP="00C3307F">
            <w:pPr>
              <w:numPr>
                <w:ilvl w:val="0"/>
                <w:numId w:val="7"/>
              </w:numPr>
              <w:spacing w:line="240" w:lineRule="auto"/>
              <w:rPr>
                <w:i/>
                <w:iCs/>
                <w:sz w:val="17"/>
                <w:szCs w:val="17"/>
              </w:rPr>
            </w:pPr>
            <w:r w:rsidRPr="009E4243">
              <w:rPr>
                <w:i/>
                <w:iCs/>
                <w:sz w:val="17"/>
                <w:szCs w:val="17"/>
              </w:rPr>
              <w:t>Klubben lejer starttider af baneejer. Dette forudsætter dog, at baneejer selvstændigt har momsregistreret sig for udlejning af fast ejendom.</w:t>
            </w:r>
          </w:p>
          <w:p w14:paraId="07820731" w14:textId="77777777" w:rsidR="00C3307F" w:rsidRPr="009E4243" w:rsidRDefault="00C3307F" w:rsidP="00C3307F">
            <w:pPr>
              <w:numPr>
                <w:ilvl w:val="0"/>
                <w:numId w:val="7"/>
              </w:numPr>
              <w:spacing w:line="240" w:lineRule="auto"/>
              <w:rPr>
                <w:i/>
                <w:iCs/>
                <w:sz w:val="17"/>
                <w:szCs w:val="17"/>
              </w:rPr>
            </w:pPr>
            <w:r w:rsidRPr="009E4243">
              <w:rPr>
                <w:i/>
                <w:iCs/>
                <w:sz w:val="17"/>
                <w:szCs w:val="17"/>
              </w:rPr>
              <w:t>Klubben lejer golfanlæg i begrænset omfang fx alle hverdage fra 9-18. en sådan aftale bør gennemgås i forhold til momslovgivningen.</w:t>
            </w:r>
          </w:p>
          <w:p w14:paraId="225A8C17" w14:textId="77777777" w:rsidR="00C3307F" w:rsidRPr="009E4243" w:rsidRDefault="00C3307F">
            <w:pPr>
              <w:rPr>
                <w:i/>
                <w:iCs/>
                <w:sz w:val="17"/>
                <w:szCs w:val="17"/>
              </w:rPr>
            </w:pPr>
          </w:p>
          <w:p w14:paraId="06BD050F" w14:textId="77777777" w:rsidR="00C3307F" w:rsidRPr="009E4243" w:rsidRDefault="00C3307F">
            <w:pPr>
              <w:rPr>
                <w:i/>
                <w:iCs/>
                <w:sz w:val="17"/>
                <w:szCs w:val="17"/>
              </w:rPr>
            </w:pPr>
            <w:r w:rsidRPr="009E4243">
              <w:rPr>
                <w:i/>
                <w:iCs/>
                <w:sz w:val="17"/>
                <w:szCs w:val="17"/>
              </w:rPr>
              <w:t>Ovenstående typer af lejeaftaler bør drøftes med DIF og DGU, inden klubben indgår en sådan aftale, da der kan være forenings – og momsretlige forhold, der kan give problemer for klubben eller udlejer.</w:t>
            </w:r>
          </w:p>
          <w:p w14:paraId="1C77B47E" w14:textId="77777777" w:rsidR="00C3307F" w:rsidRPr="009E4243" w:rsidRDefault="00C3307F">
            <w:pPr>
              <w:rPr>
                <w:i/>
                <w:iCs/>
                <w:sz w:val="17"/>
                <w:szCs w:val="17"/>
              </w:rPr>
            </w:pPr>
          </w:p>
          <w:p w14:paraId="37540769" w14:textId="77777777" w:rsidR="00C3307F" w:rsidRPr="009E4243" w:rsidRDefault="00C3307F">
            <w:pPr>
              <w:rPr>
                <w:i/>
                <w:iCs/>
                <w:sz w:val="17"/>
                <w:szCs w:val="17"/>
              </w:rPr>
            </w:pPr>
            <w:r w:rsidRPr="009E4243">
              <w:rPr>
                <w:i/>
                <w:iCs/>
                <w:sz w:val="17"/>
                <w:szCs w:val="17"/>
              </w:rPr>
              <w:t xml:space="preserve">Ved spørgsmål kan der rettes henvendelse til DGU på mail: </w:t>
            </w:r>
            <w:hyperlink r:id="rId14" w:history="1">
              <w:r w:rsidRPr="009E4243">
                <w:rPr>
                  <w:i/>
                  <w:iCs/>
                  <w:sz w:val="17"/>
                  <w:szCs w:val="17"/>
                </w:rPr>
                <w:t>info@dgu.org</w:t>
              </w:r>
            </w:hyperlink>
            <w:r w:rsidRPr="009E4243">
              <w:rPr>
                <w:i/>
                <w:iCs/>
                <w:sz w:val="17"/>
                <w:szCs w:val="17"/>
              </w:rPr>
              <w:t xml:space="preserve"> eller telefon 43 26 27 00.</w:t>
            </w:r>
          </w:p>
        </w:tc>
      </w:tr>
    </w:tbl>
    <w:p w14:paraId="16F68CD2" w14:textId="77777777" w:rsidR="00632E42" w:rsidRPr="00C3307F" w:rsidRDefault="00632E42">
      <w:pPr>
        <w:rPr>
          <w:sz w:val="17"/>
          <w:szCs w:val="17"/>
        </w:rPr>
      </w:pPr>
    </w:p>
    <w:sectPr w:rsidR="00632E42" w:rsidRPr="00C3307F" w:rsidSect="00C13705">
      <w:headerReference w:type="default" r:id="rId15"/>
      <w:footerReference w:type="default" r:id="rId16"/>
      <w:pgSz w:w="11906" w:h="16838"/>
      <w:pgMar w:top="1447" w:right="1274" w:bottom="1700" w:left="1275"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0CCE" w14:textId="77777777" w:rsidR="00F036DF" w:rsidRDefault="00F036DF">
      <w:pPr>
        <w:spacing w:line="240" w:lineRule="auto"/>
      </w:pPr>
      <w:r>
        <w:separator/>
      </w:r>
    </w:p>
  </w:endnote>
  <w:endnote w:type="continuationSeparator" w:id="0">
    <w:p w14:paraId="315C83F6" w14:textId="77777777" w:rsidR="00F036DF" w:rsidRDefault="00F03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E74D" w14:textId="12646A77" w:rsidR="00632E42" w:rsidRPr="000C05D3" w:rsidRDefault="000C05D3" w:rsidP="000C05D3">
    <w:pPr>
      <w:widowControl w:val="0"/>
      <w:spacing w:after="120" w:line="280" w:lineRule="auto"/>
      <w:jc w:val="right"/>
      <w:rPr>
        <w:sz w:val="12"/>
        <w:szCs w:val="12"/>
        <w:lang w:val="da-DK"/>
      </w:rPr>
    </w:pPr>
    <w:r>
      <w:rPr>
        <w:sz w:val="12"/>
        <w:szCs w:val="12"/>
        <w:lang w:val="da-DK"/>
      </w:rPr>
      <w:t>Version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59C4" w14:textId="77777777" w:rsidR="00F036DF" w:rsidRDefault="00F036DF">
      <w:pPr>
        <w:spacing w:line="240" w:lineRule="auto"/>
      </w:pPr>
      <w:r>
        <w:separator/>
      </w:r>
    </w:p>
  </w:footnote>
  <w:footnote w:type="continuationSeparator" w:id="0">
    <w:p w14:paraId="3E68EA61" w14:textId="77777777" w:rsidR="00F036DF" w:rsidRDefault="00F03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F73F" w14:textId="77777777" w:rsidR="00632E42" w:rsidRDefault="00632E42">
    <w:pPr>
      <w:widowControl w:val="0"/>
      <w:tabs>
        <w:tab w:val="left" w:pos="5520"/>
      </w:tabs>
      <w:spacing w:before="200" w:after="120" w:line="280" w:lineRule="auto"/>
      <w:ind w:right="-689"/>
      <w:jc w:val="right"/>
      <w:rPr>
        <w:rFonts w:ascii="Open Sans Light" w:eastAsia="Open Sans Light" w:hAnsi="Open Sans Light" w:cs="Open Sans Light"/>
        <w:sz w:val="20"/>
        <w:szCs w:val="20"/>
      </w:rPr>
    </w:pPr>
  </w:p>
  <w:p w14:paraId="79A7EC19" w14:textId="77777777" w:rsidR="00632E42" w:rsidRDefault="00F036DF">
    <w:pPr>
      <w:widowControl w:val="0"/>
      <w:tabs>
        <w:tab w:val="left" w:pos="5520"/>
      </w:tabs>
      <w:spacing w:before="200" w:after="120" w:line="280" w:lineRule="auto"/>
      <w:ind w:right="-689"/>
      <w:jc w:val="right"/>
    </w:pPr>
    <w:r>
      <w:rPr>
        <w:noProof/>
      </w:rPr>
      <w:drawing>
        <wp:anchor distT="114300" distB="114300" distL="114300" distR="114300" simplePos="0" relativeHeight="251658240" behindDoc="0" locked="0" layoutInCell="1" hidden="0" allowOverlap="1" wp14:anchorId="47F237F1" wp14:editId="3258ED5F">
          <wp:simplePos x="0" y="0"/>
          <wp:positionH relativeFrom="column">
            <wp:posOffset>4462145</wp:posOffset>
          </wp:positionH>
          <wp:positionV relativeFrom="paragraph">
            <wp:posOffset>55175</wp:posOffset>
          </wp:positionV>
          <wp:extent cx="1732687" cy="332218"/>
          <wp:effectExtent l="0" t="0" r="0" b="0"/>
          <wp:wrapSquare wrapText="bothSides" distT="114300" distB="114300" distL="114300" distR="114300"/>
          <wp:docPr id="436998965" name="Billede 43699896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32687" cy="3322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2023"/>
    <w:multiLevelType w:val="hybridMultilevel"/>
    <w:tmpl w:val="70FE5C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04109"/>
    <w:multiLevelType w:val="hybridMultilevel"/>
    <w:tmpl w:val="63261456"/>
    <w:lvl w:ilvl="0" w:tplc="08FAC38C">
      <w:numFmt w:val="bullet"/>
      <w:lvlText w:val="-"/>
      <w:lvlJc w:val="left"/>
      <w:pPr>
        <w:ind w:left="1494" w:hanging="360"/>
      </w:pPr>
      <w:rPr>
        <w:rFonts w:ascii="Arial" w:eastAsia="Arial"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2" w15:restartNumberingAfterBreak="0">
    <w:nsid w:val="19D710B7"/>
    <w:multiLevelType w:val="hybridMultilevel"/>
    <w:tmpl w:val="C1D6A2A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9254AA"/>
    <w:multiLevelType w:val="multilevel"/>
    <w:tmpl w:val="07209D8A"/>
    <w:lvl w:ilvl="0">
      <w:start w:val="1"/>
      <w:numFmt w:val="decimal"/>
      <w:lvlText w:val="%1."/>
      <w:lvlJc w:val="left"/>
      <w:pPr>
        <w:tabs>
          <w:tab w:val="num" w:pos="1134"/>
        </w:tabs>
        <w:ind w:left="1134" w:hanging="1134"/>
      </w:pPr>
      <w:rPr>
        <w:rFonts w:hint="default"/>
        <w:b/>
        <w:bCs/>
      </w:rPr>
    </w:lvl>
    <w:lvl w:ilvl="1">
      <w:start w:val="1"/>
      <w:numFmt w:val="decimal"/>
      <w:lvlText w:val="%1.%2."/>
      <w:lvlJc w:val="left"/>
      <w:pPr>
        <w:tabs>
          <w:tab w:val="num" w:pos="1134"/>
        </w:tabs>
        <w:ind w:left="1134" w:hanging="1134"/>
      </w:pPr>
      <w:rPr>
        <w:rFonts w:hint="default"/>
        <w:b w:val="0"/>
      </w:rPr>
    </w:lvl>
    <w:lvl w:ilvl="2">
      <w:start w:val="1"/>
      <w:numFmt w:val="decimal"/>
      <w:lvlRestart w:val="0"/>
      <w:lvlText w:val="%1.%2.%3."/>
      <w:lvlJc w:val="left"/>
      <w:pPr>
        <w:tabs>
          <w:tab w:val="num" w:pos="1134"/>
        </w:tabs>
        <w:ind w:left="1134" w:hanging="1134"/>
      </w:pPr>
      <w:rPr>
        <w:rFonts w:ascii="Verdana" w:hAnsi="Verdana" w:hint="default"/>
        <w:sz w:val="17"/>
        <w:szCs w:val="17"/>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4680"/>
        </w:tabs>
        <w:ind w:left="3742" w:hanging="1222"/>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370D1F06"/>
    <w:multiLevelType w:val="hybridMultilevel"/>
    <w:tmpl w:val="3E2A2D38"/>
    <w:lvl w:ilvl="0" w:tplc="096A762E">
      <w:start w:val="1"/>
      <w:numFmt w:val="decimal"/>
      <w:lvlText w:val="%1."/>
      <w:lvlJc w:val="left"/>
      <w:pPr>
        <w:ind w:left="720" w:hanging="360"/>
      </w:pPr>
      <w:rPr>
        <w:i w:val="0"/>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3F306F1"/>
    <w:multiLevelType w:val="hybridMultilevel"/>
    <w:tmpl w:val="FA401762"/>
    <w:lvl w:ilvl="0" w:tplc="EB4685E4">
      <w:start w:val="9"/>
      <w:numFmt w:val="bullet"/>
      <w:lvlText w:val="-"/>
      <w:lvlJc w:val="left"/>
      <w:pPr>
        <w:ind w:left="1494" w:hanging="360"/>
      </w:pPr>
      <w:rPr>
        <w:rFonts w:ascii="Arial" w:eastAsia="Times New Roman" w:hAnsi="Arial" w:cs="Arial" w:hint="default"/>
      </w:rPr>
    </w:lvl>
    <w:lvl w:ilvl="1" w:tplc="04060003" w:tentative="1">
      <w:start w:val="1"/>
      <w:numFmt w:val="bullet"/>
      <w:lvlText w:val="o"/>
      <w:lvlJc w:val="left"/>
      <w:pPr>
        <w:ind w:left="2214" w:hanging="360"/>
      </w:pPr>
      <w:rPr>
        <w:rFonts w:ascii="Courier New" w:hAnsi="Courier New" w:cs="Courier New" w:hint="default"/>
      </w:rPr>
    </w:lvl>
    <w:lvl w:ilvl="2" w:tplc="04060005" w:tentative="1">
      <w:start w:val="1"/>
      <w:numFmt w:val="bullet"/>
      <w:lvlText w:val=""/>
      <w:lvlJc w:val="left"/>
      <w:pPr>
        <w:ind w:left="2934" w:hanging="360"/>
      </w:pPr>
      <w:rPr>
        <w:rFonts w:ascii="Wingdings" w:hAnsi="Wingdings" w:hint="default"/>
      </w:rPr>
    </w:lvl>
    <w:lvl w:ilvl="3" w:tplc="04060001" w:tentative="1">
      <w:start w:val="1"/>
      <w:numFmt w:val="bullet"/>
      <w:lvlText w:val=""/>
      <w:lvlJc w:val="left"/>
      <w:pPr>
        <w:ind w:left="3654" w:hanging="360"/>
      </w:pPr>
      <w:rPr>
        <w:rFonts w:ascii="Symbol" w:hAnsi="Symbol" w:hint="default"/>
      </w:rPr>
    </w:lvl>
    <w:lvl w:ilvl="4" w:tplc="04060003" w:tentative="1">
      <w:start w:val="1"/>
      <w:numFmt w:val="bullet"/>
      <w:lvlText w:val="o"/>
      <w:lvlJc w:val="left"/>
      <w:pPr>
        <w:ind w:left="4374" w:hanging="360"/>
      </w:pPr>
      <w:rPr>
        <w:rFonts w:ascii="Courier New" w:hAnsi="Courier New" w:cs="Courier New" w:hint="default"/>
      </w:rPr>
    </w:lvl>
    <w:lvl w:ilvl="5" w:tplc="04060005" w:tentative="1">
      <w:start w:val="1"/>
      <w:numFmt w:val="bullet"/>
      <w:lvlText w:val=""/>
      <w:lvlJc w:val="left"/>
      <w:pPr>
        <w:ind w:left="5094" w:hanging="360"/>
      </w:pPr>
      <w:rPr>
        <w:rFonts w:ascii="Wingdings" w:hAnsi="Wingdings" w:hint="default"/>
      </w:rPr>
    </w:lvl>
    <w:lvl w:ilvl="6" w:tplc="04060001" w:tentative="1">
      <w:start w:val="1"/>
      <w:numFmt w:val="bullet"/>
      <w:lvlText w:val=""/>
      <w:lvlJc w:val="left"/>
      <w:pPr>
        <w:ind w:left="5814" w:hanging="360"/>
      </w:pPr>
      <w:rPr>
        <w:rFonts w:ascii="Symbol" w:hAnsi="Symbol" w:hint="default"/>
      </w:rPr>
    </w:lvl>
    <w:lvl w:ilvl="7" w:tplc="04060003" w:tentative="1">
      <w:start w:val="1"/>
      <w:numFmt w:val="bullet"/>
      <w:lvlText w:val="o"/>
      <w:lvlJc w:val="left"/>
      <w:pPr>
        <w:ind w:left="6534" w:hanging="360"/>
      </w:pPr>
      <w:rPr>
        <w:rFonts w:ascii="Courier New" w:hAnsi="Courier New" w:cs="Courier New" w:hint="default"/>
      </w:rPr>
    </w:lvl>
    <w:lvl w:ilvl="8" w:tplc="04060005" w:tentative="1">
      <w:start w:val="1"/>
      <w:numFmt w:val="bullet"/>
      <w:lvlText w:val=""/>
      <w:lvlJc w:val="left"/>
      <w:pPr>
        <w:ind w:left="7254" w:hanging="360"/>
      </w:pPr>
      <w:rPr>
        <w:rFonts w:ascii="Wingdings" w:hAnsi="Wingdings" w:hint="default"/>
      </w:rPr>
    </w:lvl>
  </w:abstractNum>
  <w:abstractNum w:abstractNumId="6" w15:restartNumberingAfterBreak="0">
    <w:nsid w:val="59BC5A1B"/>
    <w:multiLevelType w:val="hybridMultilevel"/>
    <w:tmpl w:val="ED4ADBE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C96BEC"/>
    <w:multiLevelType w:val="hybridMultilevel"/>
    <w:tmpl w:val="18409816"/>
    <w:lvl w:ilvl="0" w:tplc="04060001">
      <w:start w:val="1"/>
      <w:numFmt w:val="bullet"/>
      <w:lvlText w:val=""/>
      <w:lvlJc w:val="left"/>
      <w:pPr>
        <w:ind w:left="2628"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num w:numId="1" w16cid:durableId="737021744">
    <w:abstractNumId w:val="3"/>
  </w:num>
  <w:num w:numId="2" w16cid:durableId="1886136064">
    <w:abstractNumId w:val="5"/>
  </w:num>
  <w:num w:numId="3" w16cid:durableId="1032531501">
    <w:abstractNumId w:val="7"/>
  </w:num>
  <w:num w:numId="4" w16cid:durableId="1495223480">
    <w:abstractNumId w:val="4"/>
  </w:num>
  <w:num w:numId="5" w16cid:durableId="1471434256">
    <w:abstractNumId w:val="1"/>
  </w:num>
  <w:num w:numId="6" w16cid:durableId="1063062276">
    <w:abstractNumId w:val="0"/>
  </w:num>
  <w:num w:numId="7" w16cid:durableId="1665351554">
    <w:abstractNumId w:val="6"/>
  </w:num>
  <w:num w:numId="8" w16cid:durableId="499539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E42"/>
    <w:rsid w:val="00000B3B"/>
    <w:rsid w:val="00016A82"/>
    <w:rsid w:val="00017BBA"/>
    <w:rsid w:val="00020A60"/>
    <w:rsid w:val="000242F2"/>
    <w:rsid w:val="00044304"/>
    <w:rsid w:val="00056028"/>
    <w:rsid w:val="00082DF7"/>
    <w:rsid w:val="00086AC3"/>
    <w:rsid w:val="000970FE"/>
    <w:rsid w:val="000C05D3"/>
    <w:rsid w:val="00107251"/>
    <w:rsid w:val="0012023E"/>
    <w:rsid w:val="00141244"/>
    <w:rsid w:val="0014461C"/>
    <w:rsid w:val="00154986"/>
    <w:rsid w:val="00185BA7"/>
    <w:rsid w:val="001874DA"/>
    <w:rsid w:val="001A07CC"/>
    <w:rsid w:val="001D4277"/>
    <w:rsid w:val="0025139F"/>
    <w:rsid w:val="00256AFC"/>
    <w:rsid w:val="002B4F6B"/>
    <w:rsid w:val="002E3F80"/>
    <w:rsid w:val="0032566B"/>
    <w:rsid w:val="0035799C"/>
    <w:rsid w:val="003720A8"/>
    <w:rsid w:val="003779E0"/>
    <w:rsid w:val="003A198B"/>
    <w:rsid w:val="003A27AA"/>
    <w:rsid w:val="00435A0D"/>
    <w:rsid w:val="00462B0B"/>
    <w:rsid w:val="00471BB9"/>
    <w:rsid w:val="004C237D"/>
    <w:rsid w:val="004D4301"/>
    <w:rsid w:val="004E29DB"/>
    <w:rsid w:val="00503F4D"/>
    <w:rsid w:val="00510313"/>
    <w:rsid w:val="00521E05"/>
    <w:rsid w:val="00571476"/>
    <w:rsid w:val="00574640"/>
    <w:rsid w:val="005B2C72"/>
    <w:rsid w:val="005C149F"/>
    <w:rsid w:val="005D6549"/>
    <w:rsid w:val="00632E42"/>
    <w:rsid w:val="00635D03"/>
    <w:rsid w:val="00647E7F"/>
    <w:rsid w:val="00666BD3"/>
    <w:rsid w:val="006706E9"/>
    <w:rsid w:val="006737A0"/>
    <w:rsid w:val="00680A5E"/>
    <w:rsid w:val="006E0931"/>
    <w:rsid w:val="006F58DC"/>
    <w:rsid w:val="0071615F"/>
    <w:rsid w:val="007325DD"/>
    <w:rsid w:val="00735BF9"/>
    <w:rsid w:val="0076112A"/>
    <w:rsid w:val="007B2048"/>
    <w:rsid w:val="00820C9E"/>
    <w:rsid w:val="00822983"/>
    <w:rsid w:val="0082778D"/>
    <w:rsid w:val="008321E5"/>
    <w:rsid w:val="00852A75"/>
    <w:rsid w:val="00893425"/>
    <w:rsid w:val="008E40B3"/>
    <w:rsid w:val="009232C2"/>
    <w:rsid w:val="00950A16"/>
    <w:rsid w:val="009516EE"/>
    <w:rsid w:val="00951B4D"/>
    <w:rsid w:val="00956AF7"/>
    <w:rsid w:val="00964C1F"/>
    <w:rsid w:val="009C209B"/>
    <w:rsid w:val="009D14EA"/>
    <w:rsid w:val="009E4243"/>
    <w:rsid w:val="009F1DCB"/>
    <w:rsid w:val="00A03AAE"/>
    <w:rsid w:val="00A44B4A"/>
    <w:rsid w:val="00A569C7"/>
    <w:rsid w:val="00A95BA6"/>
    <w:rsid w:val="00AE11D3"/>
    <w:rsid w:val="00AE2688"/>
    <w:rsid w:val="00AF5B34"/>
    <w:rsid w:val="00B046D7"/>
    <w:rsid w:val="00B2524B"/>
    <w:rsid w:val="00B5449D"/>
    <w:rsid w:val="00BA7A16"/>
    <w:rsid w:val="00BF2A4A"/>
    <w:rsid w:val="00BF7A9D"/>
    <w:rsid w:val="00C03947"/>
    <w:rsid w:val="00C13705"/>
    <w:rsid w:val="00C169D6"/>
    <w:rsid w:val="00C3307F"/>
    <w:rsid w:val="00C50747"/>
    <w:rsid w:val="00CA34AE"/>
    <w:rsid w:val="00CD0A54"/>
    <w:rsid w:val="00CD6C3A"/>
    <w:rsid w:val="00CE5A98"/>
    <w:rsid w:val="00CE74FA"/>
    <w:rsid w:val="00D3364A"/>
    <w:rsid w:val="00D44244"/>
    <w:rsid w:val="00D52989"/>
    <w:rsid w:val="00D7609A"/>
    <w:rsid w:val="00D86C3E"/>
    <w:rsid w:val="00DB27E3"/>
    <w:rsid w:val="00DD1BCE"/>
    <w:rsid w:val="00DD4D38"/>
    <w:rsid w:val="00DE22FF"/>
    <w:rsid w:val="00DE4D5D"/>
    <w:rsid w:val="00E026DF"/>
    <w:rsid w:val="00E03612"/>
    <w:rsid w:val="00E118BB"/>
    <w:rsid w:val="00E60072"/>
    <w:rsid w:val="00E76A5C"/>
    <w:rsid w:val="00EA483C"/>
    <w:rsid w:val="00EE6CB5"/>
    <w:rsid w:val="00F036DF"/>
    <w:rsid w:val="00F03C8D"/>
    <w:rsid w:val="00F155E7"/>
    <w:rsid w:val="00F4399E"/>
    <w:rsid w:val="00F47A99"/>
    <w:rsid w:val="00F95C8E"/>
    <w:rsid w:val="00FA1DF6"/>
    <w:rsid w:val="00FE101B"/>
    <w:rsid w:val="00FE41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FAB6"/>
  <w15:docId w15:val="{E82A4806-BEC0-3144-BC5B-CFCA15C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unhideWhenUsed/>
    <w:qFormat/>
    <w:pPr>
      <w:keepNext/>
      <w:keepLines/>
      <w:spacing w:before="360" w:after="120"/>
      <w:outlineLvl w:val="1"/>
    </w:pPr>
    <w:rPr>
      <w:sz w:val="32"/>
      <w:szCs w:val="32"/>
    </w:rPr>
  </w:style>
  <w:style w:type="paragraph" w:styleId="Overskrift3">
    <w:name w:val="heading 3"/>
    <w:basedOn w:val="Normal"/>
    <w:next w:val="Normal"/>
    <w:uiPriority w:val="9"/>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08" w:type="dxa"/>
        <w:right w:w="108" w:type="dxa"/>
      </w:tblCellMar>
    </w:tblPr>
  </w:style>
  <w:style w:type="paragraph" w:styleId="Markeringsbobletekst">
    <w:name w:val="Balloon Text"/>
    <w:basedOn w:val="Normal"/>
    <w:link w:val="MarkeringsbobletekstTegn"/>
    <w:uiPriority w:val="99"/>
    <w:semiHidden/>
    <w:unhideWhenUsed/>
    <w:rsid w:val="00E35991"/>
    <w:pPr>
      <w:spacing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E35991"/>
    <w:rPr>
      <w:rFonts w:ascii="Times New Roman" w:hAnsi="Times New Roman" w:cs="Times New Roman"/>
      <w:sz w:val="18"/>
      <w:szCs w:val="18"/>
    </w:rPr>
  </w:style>
  <w:style w:type="character" w:styleId="Kommentarhenvisning">
    <w:name w:val="annotation reference"/>
    <w:basedOn w:val="Standardskrifttypeiafsnit"/>
    <w:unhideWhenUsed/>
    <w:rsid w:val="00DD4D38"/>
    <w:rPr>
      <w:sz w:val="16"/>
      <w:szCs w:val="16"/>
    </w:rPr>
  </w:style>
  <w:style w:type="paragraph" w:styleId="Kommentartekst">
    <w:name w:val="annotation text"/>
    <w:basedOn w:val="Normal"/>
    <w:link w:val="KommentartekstTegn"/>
    <w:uiPriority w:val="99"/>
    <w:unhideWhenUsed/>
    <w:rsid w:val="00DD4D38"/>
    <w:pPr>
      <w:spacing w:line="240" w:lineRule="auto"/>
    </w:pPr>
    <w:rPr>
      <w:sz w:val="20"/>
      <w:szCs w:val="20"/>
    </w:rPr>
  </w:style>
  <w:style w:type="character" w:customStyle="1" w:styleId="KommentartekstTegn">
    <w:name w:val="Kommentartekst Tegn"/>
    <w:basedOn w:val="Standardskrifttypeiafsnit"/>
    <w:link w:val="Kommentartekst"/>
    <w:uiPriority w:val="99"/>
    <w:rsid w:val="00DD4D38"/>
    <w:rPr>
      <w:sz w:val="20"/>
      <w:szCs w:val="20"/>
    </w:rPr>
  </w:style>
  <w:style w:type="paragraph" w:styleId="Kommentaremne">
    <w:name w:val="annotation subject"/>
    <w:basedOn w:val="Kommentartekst"/>
    <w:next w:val="Kommentartekst"/>
    <w:link w:val="KommentaremneTegn"/>
    <w:uiPriority w:val="99"/>
    <w:semiHidden/>
    <w:unhideWhenUsed/>
    <w:rsid w:val="00DD4D38"/>
    <w:rPr>
      <w:b/>
      <w:bCs/>
    </w:rPr>
  </w:style>
  <w:style w:type="character" w:customStyle="1" w:styleId="KommentaremneTegn">
    <w:name w:val="Kommentaremne Tegn"/>
    <w:basedOn w:val="KommentartekstTegn"/>
    <w:link w:val="Kommentaremne"/>
    <w:uiPriority w:val="99"/>
    <w:semiHidden/>
    <w:rsid w:val="00DD4D38"/>
    <w:rPr>
      <w:b/>
      <w:bCs/>
      <w:sz w:val="20"/>
      <w:szCs w:val="20"/>
    </w:rPr>
  </w:style>
  <w:style w:type="paragraph" w:styleId="Listeafsnit">
    <w:name w:val="List Paragraph"/>
    <w:basedOn w:val="Normal"/>
    <w:uiPriority w:val="34"/>
    <w:qFormat/>
    <w:rsid w:val="006737A0"/>
    <w:pPr>
      <w:ind w:left="720"/>
      <w:contextualSpacing/>
    </w:pPr>
  </w:style>
  <w:style w:type="table" w:styleId="Tabel-Gitter">
    <w:name w:val="Table Grid"/>
    <w:basedOn w:val="Tabel-Normal"/>
    <w:uiPriority w:val="39"/>
    <w:rsid w:val="00647E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0C05D3"/>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C05D3"/>
  </w:style>
  <w:style w:type="paragraph" w:styleId="Sidefod">
    <w:name w:val="footer"/>
    <w:basedOn w:val="Normal"/>
    <w:link w:val="SidefodTegn"/>
    <w:uiPriority w:val="99"/>
    <w:unhideWhenUsed/>
    <w:rsid w:val="000C05D3"/>
    <w:pPr>
      <w:tabs>
        <w:tab w:val="center" w:pos="4819"/>
        <w:tab w:val="right" w:pos="9638"/>
      </w:tabs>
      <w:spacing w:line="240" w:lineRule="auto"/>
    </w:pPr>
  </w:style>
  <w:style w:type="character" w:customStyle="1" w:styleId="SidefodTegn">
    <w:name w:val="Sidefod Tegn"/>
    <w:basedOn w:val="Standardskrifttypeiafsnit"/>
    <w:link w:val="Sidefod"/>
    <w:uiPriority w:val="99"/>
    <w:rsid w:val="000C05D3"/>
  </w:style>
  <w:style w:type="character" w:styleId="Hyperlink">
    <w:name w:val="Hyperlink"/>
    <w:semiHidden/>
    <w:unhideWhenUsed/>
    <w:rsid w:val="00C3307F"/>
    <w:rPr>
      <w:rFonts w:ascii="Times New Roman" w:hAnsi="Times New Roman" w:cs="Times New Roman" w:hint="default"/>
      <w:color w:val="0000FF"/>
      <w:u w:val="single"/>
    </w:rPr>
  </w:style>
  <w:style w:type="paragraph" w:styleId="Brdtekst">
    <w:name w:val="Body Text"/>
    <w:basedOn w:val="Normal"/>
    <w:link w:val="BrdtekstTegn"/>
    <w:semiHidden/>
    <w:unhideWhenUsed/>
    <w:rsid w:val="00C3307F"/>
    <w:pPr>
      <w:spacing w:before="130" w:after="130" w:line="260" w:lineRule="atLeast"/>
    </w:pPr>
    <w:rPr>
      <w:rFonts w:ascii="Times New Roman" w:eastAsia="Times New Roman" w:hAnsi="Times New Roman" w:cs="Times New Roman"/>
      <w:szCs w:val="20"/>
      <w:lang w:val="da-DK" w:eastAsia="en-US"/>
    </w:rPr>
  </w:style>
  <w:style w:type="character" w:customStyle="1" w:styleId="BrdtekstTegn">
    <w:name w:val="Brødtekst Tegn"/>
    <w:basedOn w:val="Standardskrifttypeiafsnit"/>
    <w:link w:val="Brdtekst"/>
    <w:semiHidden/>
    <w:rsid w:val="00C3307F"/>
    <w:rPr>
      <w:rFonts w:ascii="Times New Roman" w:eastAsia="Times New Roman" w:hAnsi="Times New Roman" w:cs="Times New Roman"/>
      <w:szCs w:val="20"/>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1799">
      <w:bodyDiv w:val="1"/>
      <w:marLeft w:val="0"/>
      <w:marRight w:val="0"/>
      <w:marTop w:val="0"/>
      <w:marBottom w:val="0"/>
      <w:divBdr>
        <w:top w:val="none" w:sz="0" w:space="0" w:color="auto"/>
        <w:left w:val="none" w:sz="0" w:space="0" w:color="auto"/>
        <w:bottom w:val="none" w:sz="0" w:space="0" w:color="auto"/>
        <w:right w:val="none" w:sz="0" w:space="0" w:color="auto"/>
      </w:divBdr>
    </w:div>
    <w:div w:id="121092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draettensforsikringer.d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at.dk/SKAT.aspx?oId=1945460&amp;vId=0&amp;lang=D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t.dk/SKAT.aspx?oId=1905007&amp;vId=0&amp;lang=D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kat.dk/SKAT.aspx?oId=1827031&amp;vId=0&amp;lang=DA" TargetMode="External"/><Relationship Id="rId4" Type="http://schemas.openxmlformats.org/officeDocument/2006/relationships/styles" Target="styles.xml"/><Relationship Id="rId9" Type="http://schemas.openxmlformats.org/officeDocument/2006/relationships/hyperlink" Target="http://skat.dk/SKAT.aspx?oId=2041624&amp;vId=0&amp;lang=DA" TargetMode="External"/><Relationship Id="rId14" Type="http://schemas.openxmlformats.org/officeDocument/2006/relationships/hyperlink" Target="mailto:info@dg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kE2a1htwq/WHJxtdTRVAV1+Nig==">AMUW2mXWnP6u+h84sJj2+RA2w42g32PM86ZOBiD03K3vFgj07TwkJEhxSw33KY2sX8Gl5vzg7jWBlwlqvCCtxAnWpp+pFvZfFSK6iXCEflWX+NExF0qzQqnxiuh7syyuDK2LTiKYPp0T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650694-72CC-4DAC-BDE7-9D5E31C4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11</Pages>
  <Words>4146</Words>
  <Characters>25296</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Fischer</dc:creator>
  <cp:lastModifiedBy>Charlotte Vinding Christensen</cp:lastModifiedBy>
  <cp:revision>117</cp:revision>
  <cp:lastPrinted>2023-06-08T10:30:00Z</cp:lastPrinted>
  <dcterms:created xsi:type="dcterms:W3CDTF">2019-11-07T12:21:00Z</dcterms:created>
  <dcterms:modified xsi:type="dcterms:W3CDTF">2023-06-08T10:39:00Z</dcterms:modified>
</cp:coreProperties>
</file>